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C0620" w14:textId="1F419A2B" w:rsidR="005D6656" w:rsidRPr="00B25A10" w:rsidRDefault="00935CB4">
      <w:pPr>
        <w:pStyle w:val="a3"/>
      </w:pPr>
      <w:r w:rsidRPr="00935CB4">
        <w:rPr>
          <w:rFonts w:hint="eastAsia"/>
        </w:rPr>
        <w:t>府中町放課後児童クラブ入退室管理システム導入業務</w:t>
      </w:r>
      <w:r w:rsidR="00BE586D">
        <w:rPr>
          <w:rFonts w:hint="eastAsia"/>
        </w:rPr>
        <w:t>委託</w:t>
      </w:r>
      <w:r w:rsidR="00892209">
        <w:t>仕様書</w:t>
      </w:r>
    </w:p>
    <w:p w14:paraId="1233EC0B" w14:textId="77777777" w:rsidR="005D6656" w:rsidRPr="00B25A10" w:rsidRDefault="00892209">
      <w:pPr>
        <w:pStyle w:val="10"/>
      </w:pPr>
      <w:r>
        <w:t>１　件名</w:t>
      </w:r>
    </w:p>
    <w:p w14:paraId="6CF3238E" w14:textId="7530189B" w:rsidR="005D6656" w:rsidRPr="00B25A10" w:rsidRDefault="00C63C93">
      <w:pPr>
        <w:pStyle w:val="11"/>
      </w:pPr>
      <w:r>
        <w:rPr>
          <w:rFonts w:hint="eastAsia"/>
        </w:rPr>
        <w:t>府中町放課後児童</w:t>
      </w:r>
      <w:r>
        <w:t>クラブ入退室管理システム導入業務</w:t>
      </w:r>
    </w:p>
    <w:p w14:paraId="46A7FC51" w14:textId="77777777" w:rsidR="005D6656" w:rsidRPr="00B25A10" w:rsidRDefault="00892209">
      <w:pPr>
        <w:pStyle w:val="10"/>
      </w:pPr>
      <w:r>
        <w:t>２　目的</w:t>
      </w:r>
    </w:p>
    <w:p w14:paraId="35878179" w14:textId="736E997D" w:rsidR="005D6656" w:rsidRPr="00B25A10" w:rsidRDefault="00C63C93" w:rsidP="004B2CC7">
      <w:pPr>
        <w:pStyle w:val="11"/>
        <w:ind w:leftChars="67" w:left="141" w:firstLine="1"/>
      </w:pPr>
      <w:r>
        <w:rPr>
          <w:rFonts w:hint="eastAsia"/>
        </w:rPr>
        <w:t>府中町</w:t>
      </w:r>
      <w:r>
        <w:t>の</w:t>
      </w:r>
      <w:r>
        <w:rPr>
          <w:rFonts w:hint="eastAsia"/>
        </w:rPr>
        <w:t>放課後児童</w:t>
      </w:r>
      <w:r>
        <w:t>クラブに児童の入退室管理や保護者との連絡機能を有したシステムを導入し、児童の安全性の向上、保護者の利便性の向上、正確かつ迅速な情報の共有を図り、継続的かつ安全・安心な</w:t>
      </w:r>
      <w:r>
        <w:rPr>
          <w:rFonts w:hint="eastAsia"/>
        </w:rPr>
        <w:t>放課後児童</w:t>
      </w:r>
      <w:r>
        <w:t>クラブ運営を行うことを目的とする。</w:t>
      </w:r>
    </w:p>
    <w:p w14:paraId="2A7ED4D4" w14:textId="77777777" w:rsidR="005D6656" w:rsidRPr="00B25A10" w:rsidRDefault="00892209">
      <w:pPr>
        <w:pStyle w:val="10"/>
      </w:pPr>
      <w:r>
        <w:t>３　履行場所</w:t>
      </w:r>
    </w:p>
    <w:p w14:paraId="5EB782A2" w14:textId="77777777" w:rsidR="005D6656" w:rsidRPr="00B25A10" w:rsidRDefault="00892209" w:rsidP="004B2CC7">
      <w:pPr>
        <w:pStyle w:val="11"/>
        <w:ind w:leftChars="68" w:left="284" w:hangingChars="67" w:hanging="141"/>
      </w:pPr>
      <w:r>
        <w:t>別紙「履行場所一覧」のとおり</w:t>
      </w:r>
    </w:p>
    <w:p w14:paraId="411B74D7" w14:textId="77777777" w:rsidR="005D6656" w:rsidRPr="00B25A10" w:rsidRDefault="00892209">
      <w:pPr>
        <w:pStyle w:val="10"/>
      </w:pPr>
      <w:r>
        <w:t>４　履行期間</w:t>
      </w:r>
    </w:p>
    <w:p w14:paraId="555E3CD6" w14:textId="7129E984" w:rsidR="005D6656" w:rsidRPr="00B25A10" w:rsidRDefault="00892209" w:rsidP="004B2CC7">
      <w:pPr>
        <w:pStyle w:val="20"/>
        <w:ind w:left="426" w:hanging="284"/>
      </w:pPr>
      <w:r>
        <w:t>（１）　システム導入期間　契約締結日の翌日から令和</w:t>
      </w:r>
      <w:r>
        <w:rPr>
          <w:rFonts w:hint="eastAsia"/>
        </w:rPr>
        <w:t>８</w:t>
      </w:r>
      <w:r>
        <w:t>年</w:t>
      </w:r>
      <w:r>
        <w:rPr>
          <w:rFonts w:hint="eastAsia"/>
        </w:rPr>
        <w:t>１１</w:t>
      </w:r>
      <w:r>
        <w:t>月</w:t>
      </w:r>
      <w:r>
        <w:rPr>
          <w:rFonts w:hint="eastAsia"/>
        </w:rPr>
        <w:t>３０</w:t>
      </w:r>
      <w:r>
        <w:t>日まで</w:t>
      </w:r>
    </w:p>
    <w:p w14:paraId="1B50CAB1" w14:textId="1E57AF4D" w:rsidR="005D6656" w:rsidRPr="00B25A10" w:rsidRDefault="00892209" w:rsidP="004B2CC7">
      <w:pPr>
        <w:pStyle w:val="20"/>
        <w:ind w:hanging="284"/>
      </w:pPr>
      <w:r>
        <w:t>（２）　システム稼働期間　令和</w:t>
      </w:r>
      <w:r>
        <w:rPr>
          <w:rFonts w:hint="eastAsia"/>
        </w:rPr>
        <w:t>８</w:t>
      </w:r>
      <w:r>
        <w:t>年</w:t>
      </w:r>
      <w:r>
        <w:rPr>
          <w:rFonts w:hint="eastAsia"/>
        </w:rPr>
        <w:t>１２</w:t>
      </w:r>
      <w:r>
        <w:t>月</w:t>
      </w:r>
      <w:r>
        <w:rPr>
          <w:rFonts w:hint="eastAsia"/>
        </w:rPr>
        <w:t>１</w:t>
      </w:r>
      <w:r>
        <w:t>日から令和</w:t>
      </w:r>
      <w:r>
        <w:rPr>
          <w:rFonts w:hint="eastAsia"/>
        </w:rPr>
        <w:t>９</w:t>
      </w:r>
      <w:r>
        <w:t>年</w:t>
      </w:r>
      <w:r>
        <w:rPr>
          <w:rFonts w:hint="eastAsia"/>
        </w:rPr>
        <w:t>３</w:t>
      </w:r>
      <w:r>
        <w:t>月</w:t>
      </w:r>
      <w:r>
        <w:rPr>
          <w:rFonts w:hint="eastAsia"/>
        </w:rPr>
        <w:t>３１</w:t>
      </w:r>
      <w:r>
        <w:t>日まで</w:t>
      </w:r>
    </w:p>
    <w:p w14:paraId="057C9FD4" w14:textId="77777777" w:rsidR="005D6656" w:rsidRPr="00B25A10" w:rsidRDefault="00892209">
      <w:pPr>
        <w:pStyle w:val="10"/>
      </w:pPr>
      <w:r>
        <w:t>５　利用想定児童数</w:t>
      </w:r>
    </w:p>
    <w:p w14:paraId="190C2BFC" w14:textId="6CAF0A4E" w:rsidR="005D6656" w:rsidRPr="00B25A10" w:rsidRDefault="00BF0DE7" w:rsidP="004B2CC7">
      <w:pPr>
        <w:pStyle w:val="11"/>
        <w:ind w:firstLineChars="135" w:firstLine="283"/>
      </w:pPr>
      <w:r>
        <w:rPr>
          <w:rFonts w:hint="eastAsia"/>
        </w:rPr>
        <w:t>７５０</w:t>
      </w:r>
      <w:r>
        <w:t>人</w:t>
      </w:r>
    </w:p>
    <w:p w14:paraId="03001D38" w14:textId="77777777" w:rsidR="005D6656" w:rsidRPr="00B25A10" w:rsidRDefault="00892209">
      <w:pPr>
        <w:pStyle w:val="10"/>
      </w:pPr>
      <w:r>
        <w:t>６　業務内容等</w:t>
      </w:r>
    </w:p>
    <w:p w14:paraId="366DA970" w14:textId="77777777" w:rsidR="005D6656" w:rsidRPr="00B25A10" w:rsidRDefault="00892209" w:rsidP="004B2CC7">
      <w:pPr>
        <w:pStyle w:val="20"/>
        <w:ind w:left="142" w:firstLine="0"/>
      </w:pPr>
      <w:r>
        <w:t>（１）　基本方針</w:t>
      </w:r>
    </w:p>
    <w:p w14:paraId="7ACF9413" w14:textId="77777777" w:rsidR="00AE31A8" w:rsidRDefault="00892209" w:rsidP="004B2CC7">
      <w:pPr>
        <w:pStyle w:val="21"/>
        <w:ind w:firstLineChars="2" w:firstLine="4"/>
      </w:pPr>
      <w:r>
        <w:t>本業務は、以下の方針に基づき、導入業務等を行うこと。</w:t>
      </w:r>
    </w:p>
    <w:p w14:paraId="40F61D6C" w14:textId="77777777" w:rsidR="00AE31A8" w:rsidRDefault="00892209" w:rsidP="004B2CC7">
      <w:pPr>
        <w:pStyle w:val="21"/>
        <w:ind w:leftChars="202" w:left="850" w:hangingChars="203" w:hanging="426"/>
      </w:pPr>
      <w:r>
        <w:t>ア　利用児童の安全確保、保護者の利便性の向上及び職員の事務負担の軽減に寄与するシステムであること。</w:t>
      </w:r>
    </w:p>
    <w:p w14:paraId="39D6C8D2" w14:textId="7FE2F5A1" w:rsidR="00AE31A8" w:rsidRDefault="00892209" w:rsidP="004B2CC7">
      <w:pPr>
        <w:pStyle w:val="21"/>
        <w:ind w:left="0" w:firstLineChars="202" w:firstLine="424"/>
      </w:pPr>
      <w:r>
        <w:t>イ　個人情報の保護等、セキュリティ体制が整備されていること。</w:t>
      </w:r>
    </w:p>
    <w:p w14:paraId="17907424" w14:textId="77777777" w:rsidR="00AE31A8" w:rsidRDefault="00892209" w:rsidP="004B2CC7">
      <w:pPr>
        <w:pStyle w:val="21"/>
        <w:tabs>
          <w:tab w:val="left" w:pos="7300"/>
        </w:tabs>
        <w:ind w:left="0" w:firstLineChars="202" w:firstLine="424"/>
      </w:pPr>
      <w:r>
        <w:t>ウ　職員、保護者とも容易に操作が可能であること。</w:t>
      </w:r>
      <w:r w:rsidR="00AE31A8">
        <w:tab/>
      </w:r>
    </w:p>
    <w:p w14:paraId="355EDF8A" w14:textId="6EB7ADB9" w:rsidR="00AE31A8" w:rsidRDefault="00892209" w:rsidP="004B2CC7">
      <w:pPr>
        <w:pStyle w:val="21"/>
        <w:tabs>
          <w:tab w:val="left" w:pos="7300"/>
        </w:tabs>
        <w:ind w:left="0" w:firstLineChars="202" w:firstLine="424"/>
      </w:pPr>
      <w:r>
        <w:t>エ　稼働から５年間以上、安定した利用が可能であること。</w:t>
      </w:r>
    </w:p>
    <w:p w14:paraId="476F9110" w14:textId="77777777" w:rsidR="004B2CC7" w:rsidRDefault="00892209" w:rsidP="004B2CC7">
      <w:pPr>
        <w:pStyle w:val="21"/>
        <w:ind w:leftChars="202" w:left="850" w:hangingChars="203" w:hanging="426"/>
      </w:pPr>
      <w:r>
        <w:t xml:space="preserve">オ　</w:t>
      </w:r>
      <w:r w:rsidR="00404E50">
        <w:rPr>
          <w:rFonts w:hint="eastAsia"/>
        </w:rPr>
        <w:t>町</w:t>
      </w:r>
      <w:r>
        <w:t>や</w:t>
      </w:r>
      <w:r w:rsidR="00404E50">
        <w:rPr>
          <w:rFonts w:hint="eastAsia"/>
        </w:rPr>
        <w:t>放課後児童</w:t>
      </w:r>
      <w:r>
        <w:t>クラブ、及び保護者からの問合せに対してのサポート体制が整備されていること。</w:t>
      </w:r>
    </w:p>
    <w:p w14:paraId="10C4F7A1" w14:textId="1661F7E4" w:rsidR="00AE31A8" w:rsidRDefault="00892209" w:rsidP="004B2CC7">
      <w:pPr>
        <w:pStyle w:val="21"/>
        <w:ind w:left="0" w:firstLineChars="67" w:firstLine="141"/>
      </w:pPr>
      <w:r>
        <w:t>（２）　システムの導入</w:t>
      </w:r>
    </w:p>
    <w:p w14:paraId="381AA915" w14:textId="77777777" w:rsidR="00AE31A8" w:rsidRDefault="00892209" w:rsidP="004B2CC7">
      <w:pPr>
        <w:pStyle w:val="21"/>
        <w:ind w:left="0" w:firstLineChars="202" w:firstLine="424"/>
      </w:pPr>
      <w:r>
        <w:t>ア　必要なアカウントの作成、及び導入に係る初期設定</w:t>
      </w:r>
    </w:p>
    <w:p w14:paraId="47D29CA6" w14:textId="4B55DD61" w:rsidR="005D6656" w:rsidRPr="00B25A10" w:rsidRDefault="00892209" w:rsidP="004B2CC7">
      <w:pPr>
        <w:pStyle w:val="21"/>
        <w:ind w:left="0" w:firstLineChars="202" w:firstLine="424"/>
      </w:pPr>
      <w:r>
        <w:lastRenderedPageBreak/>
        <w:t>イ　運用テスト及び不具合の修正</w:t>
      </w:r>
    </w:p>
    <w:p w14:paraId="75D06983" w14:textId="77777777" w:rsidR="005D6656" w:rsidRPr="00B25A10" w:rsidRDefault="00892209" w:rsidP="004B2CC7">
      <w:pPr>
        <w:pStyle w:val="20"/>
        <w:ind w:hanging="278"/>
      </w:pPr>
      <w:r>
        <w:t>（３）　納品物及び台数</w:t>
      </w:r>
    </w:p>
    <w:p w14:paraId="576CC54B" w14:textId="54FAC7E6" w:rsidR="005D6656" w:rsidRPr="00B25A10" w:rsidRDefault="00892209">
      <w:pPr>
        <w:pStyle w:val="30"/>
      </w:pPr>
      <w:r>
        <w:t xml:space="preserve">ア　読取用アカウント　</w:t>
      </w:r>
      <w:r>
        <w:rPr>
          <w:rFonts w:hint="eastAsia"/>
        </w:rPr>
        <w:t>１３</w:t>
      </w:r>
      <w:r>
        <w:t>台分</w:t>
      </w:r>
    </w:p>
    <w:p w14:paraId="02D9AE15" w14:textId="53C66744" w:rsidR="005D6656" w:rsidRPr="00B25A10" w:rsidRDefault="00892209">
      <w:pPr>
        <w:pStyle w:val="30"/>
      </w:pPr>
      <w:r>
        <w:t xml:space="preserve">イ　管理画面用アカウント　</w:t>
      </w:r>
      <w:r w:rsidR="00180E42">
        <w:rPr>
          <w:rFonts w:hint="eastAsia"/>
        </w:rPr>
        <w:t>１３</w:t>
      </w:r>
      <w:r>
        <w:t>台分</w:t>
      </w:r>
    </w:p>
    <w:p w14:paraId="73F81B51" w14:textId="77777777" w:rsidR="005D6656" w:rsidRPr="00B25A10" w:rsidRDefault="00892209" w:rsidP="004B2CC7">
      <w:pPr>
        <w:pStyle w:val="20"/>
        <w:ind w:hanging="278"/>
      </w:pPr>
      <w:r>
        <w:t>（４）　端末機器等</w:t>
      </w:r>
    </w:p>
    <w:p w14:paraId="103CDB68" w14:textId="1DF4D7DA" w:rsidR="005D6656" w:rsidRPr="00B25A10" w:rsidRDefault="00892209">
      <w:pPr>
        <w:pStyle w:val="21"/>
      </w:pPr>
      <w:r>
        <w:t>読取用アカウント・管理用アカウントの使用は、以下の機器の利用を想定すること。なお、以下の機器については本</w:t>
      </w:r>
      <w:r w:rsidR="00404E50">
        <w:rPr>
          <w:rFonts w:hint="eastAsia"/>
        </w:rPr>
        <w:t>町</w:t>
      </w:r>
      <w:r>
        <w:t>で別途調達するものとする。</w:t>
      </w:r>
    </w:p>
    <w:tbl>
      <w:tblPr>
        <w:tblW w:w="9493"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364"/>
        <w:gridCol w:w="2268"/>
        <w:gridCol w:w="3261"/>
      </w:tblGrid>
      <w:tr w:rsidR="008A20F2" w:rsidRPr="00B25A10" w14:paraId="6810165D" w14:textId="77777777" w:rsidTr="008A20F2">
        <w:trPr>
          <w:trHeight w:val="670"/>
        </w:trPr>
        <w:tc>
          <w:tcPr>
            <w:tcW w:w="1600" w:type="dxa"/>
            <w:shd w:val="clear" w:color="auto" w:fill="D9D9D9"/>
            <w:tcMar>
              <w:top w:w="60" w:type="dxa"/>
              <w:left w:w="100" w:type="dxa"/>
              <w:bottom w:w="60" w:type="dxa"/>
              <w:right w:w="100" w:type="dxa"/>
            </w:tcMar>
            <w:vAlign w:val="center"/>
          </w:tcPr>
          <w:p w14:paraId="09B9DB42" w14:textId="77777777" w:rsidR="008A20F2" w:rsidRPr="00B25A10" w:rsidRDefault="008A20F2">
            <w:pPr>
              <w:jc w:val="center"/>
              <w:rPr>
                <w:rFonts w:ascii="Yu Gothic" w:eastAsia="Yu Gothic" w:hAnsi="Yu Gothic"/>
              </w:rPr>
            </w:pPr>
            <w:r>
              <w:rPr>
                <w:rFonts w:ascii="Yu Gothic" w:eastAsia="Yu Gothic" w:hAnsi="Yu Gothic"/>
                <w:b/>
                <w:bCs/>
                <w:sz w:val="20"/>
                <w:szCs w:val="20"/>
              </w:rPr>
              <w:t>端末名</w:t>
            </w:r>
          </w:p>
        </w:tc>
        <w:tc>
          <w:tcPr>
            <w:tcW w:w="2364" w:type="dxa"/>
            <w:shd w:val="clear" w:color="auto" w:fill="D9D9D9"/>
            <w:tcMar>
              <w:top w:w="60" w:type="dxa"/>
              <w:left w:w="100" w:type="dxa"/>
              <w:bottom w:w="60" w:type="dxa"/>
              <w:right w:w="100" w:type="dxa"/>
            </w:tcMar>
            <w:vAlign w:val="center"/>
          </w:tcPr>
          <w:p w14:paraId="3A1D287A" w14:textId="77777777" w:rsidR="008A20F2" w:rsidRPr="00B25A10" w:rsidRDefault="008A20F2">
            <w:pPr>
              <w:jc w:val="center"/>
              <w:rPr>
                <w:rFonts w:ascii="Yu Gothic" w:eastAsia="Yu Gothic" w:hAnsi="Yu Gothic"/>
              </w:rPr>
            </w:pPr>
            <w:r>
              <w:rPr>
                <w:rFonts w:ascii="Yu Gothic" w:eastAsia="Yu Gothic" w:hAnsi="Yu Gothic"/>
                <w:b/>
                <w:bCs/>
                <w:sz w:val="20"/>
                <w:szCs w:val="20"/>
              </w:rPr>
              <w:t>使用アカウント</w:t>
            </w:r>
          </w:p>
        </w:tc>
        <w:tc>
          <w:tcPr>
            <w:tcW w:w="2268" w:type="dxa"/>
            <w:shd w:val="clear" w:color="auto" w:fill="D9D9D9"/>
            <w:tcMar>
              <w:top w:w="60" w:type="dxa"/>
              <w:left w:w="100" w:type="dxa"/>
              <w:bottom w:w="60" w:type="dxa"/>
              <w:right w:w="100" w:type="dxa"/>
            </w:tcMar>
            <w:vAlign w:val="center"/>
          </w:tcPr>
          <w:p w14:paraId="0BA69E53" w14:textId="77777777" w:rsidR="008A20F2" w:rsidRPr="00B25A10" w:rsidRDefault="008A20F2">
            <w:pPr>
              <w:jc w:val="center"/>
              <w:rPr>
                <w:rFonts w:ascii="Yu Gothic" w:eastAsia="Yu Gothic" w:hAnsi="Yu Gothic"/>
              </w:rPr>
            </w:pPr>
            <w:r>
              <w:rPr>
                <w:rFonts w:ascii="Yu Gothic" w:eastAsia="Yu Gothic" w:hAnsi="Yu Gothic"/>
                <w:b/>
                <w:bCs/>
                <w:sz w:val="20"/>
                <w:szCs w:val="20"/>
              </w:rPr>
              <w:t>使用者</w:t>
            </w:r>
          </w:p>
        </w:tc>
        <w:tc>
          <w:tcPr>
            <w:tcW w:w="3261" w:type="dxa"/>
            <w:shd w:val="clear" w:color="auto" w:fill="D9D9D9"/>
            <w:tcMar>
              <w:top w:w="60" w:type="dxa"/>
              <w:left w:w="100" w:type="dxa"/>
              <w:bottom w:w="60" w:type="dxa"/>
              <w:right w:w="100" w:type="dxa"/>
            </w:tcMar>
            <w:vAlign w:val="center"/>
          </w:tcPr>
          <w:p w14:paraId="39721157" w14:textId="05F0A48B" w:rsidR="008A20F2" w:rsidRPr="00B25A10" w:rsidRDefault="008A20F2" w:rsidP="008A20F2">
            <w:pPr>
              <w:jc w:val="center"/>
              <w:rPr>
                <w:rFonts w:ascii="Yu Gothic" w:eastAsia="Yu Gothic" w:hAnsi="Yu Gothic" w:hint="eastAsia"/>
              </w:rPr>
            </w:pPr>
            <w:r>
              <w:rPr>
                <w:rFonts w:ascii="Yu Gothic" w:eastAsia="Yu Gothic" w:hAnsi="Yu Gothic"/>
                <w:b/>
                <w:bCs/>
                <w:sz w:val="20"/>
                <w:szCs w:val="20"/>
              </w:rPr>
              <w:t>端末</w:t>
            </w:r>
          </w:p>
        </w:tc>
      </w:tr>
      <w:tr w:rsidR="008A20F2" w:rsidRPr="00B25A10" w14:paraId="007761F7" w14:textId="77777777" w:rsidTr="008A20F2">
        <w:tc>
          <w:tcPr>
            <w:tcW w:w="1600" w:type="dxa"/>
            <w:tcMar>
              <w:top w:w="60" w:type="dxa"/>
              <w:left w:w="100" w:type="dxa"/>
              <w:bottom w:w="60" w:type="dxa"/>
              <w:right w:w="100" w:type="dxa"/>
            </w:tcMar>
            <w:vAlign w:val="center"/>
          </w:tcPr>
          <w:p w14:paraId="4C36CCDE" w14:textId="77777777" w:rsidR="008A20F2" w:rsidRPr="00B25A10" w:rsidRDefault="008A20F2">
            <w:pPr>
              <w:rPr>
                <w:rFonts w:ascii="Yu Gothic" w:eastAsia="Yu Gothic" w:hAnsi="Yu Gothic"/>
              </w:rPr>
            </w:pPr>
            <w:r>
              <w:rPr>
                <w:rFonts w:ascii="Yu Gothic" w:eastAsia="Yu Gothic" w:hAnsi="Yu Gothic"/>
                <w:sz w:val="20"/>
                <w:szCs w:val="20"/>
              </w:rPr>
              <w:t>読取用端末</w:t>
            </w:r>
          </w:p>
        </w:tc>
        <w:tc>
          <w:tcPr>
            <w:tcW w:w="2364" w:type="dxa"/>
            <w:tcMar>
              <w:top w:w="60" w:type="dxa"/>
              <w:left w:w="100" w:type="dxa"/>
              <w:bottom w:w="60" w:type="dxa"/>
              <w:right w:w="100" w:type="dxa"/>
            </w:tcMar>
            <w:vAlign w:val="center"/>
          </w:tcPr>
          <w:p w14:paraId="6D5E4DBE" w14:textId="77777777" w:rsidR="008A20F2" w:rsidRPr="00B25A10" w:rsidRDefault="008A20F2">
            <w:pPr>
              <w:rPr>
                <w:rFonts w:ascii="Yu Gothic" w:eastAsia="Yu Gothic" w:hAnsi="Yu Gothic"/>
              </w:rPr>
            </w:pPr>
            <w:r>
              <w:rPr>
                <w:rFonts w:ascii="Yu Gothic" w:eastAsia="Yu Gothic" w:hAnsi="Yu Gothic"/>
                <w:sz w:val="20"/>
                <w:szCs w:val="20"/>
              </w:rPr>
              <w:t>読取用アカウント</w:t>
            </w:r>
          </w:p>
        </w:tc>
        <w:tc>
          <w:tcPr>
            <w:tcW w:w="2268" w:type="dxa"/>
            <w:tcMar>
              <w:top w:w="60" w:type="dxa"/>
              <w:left w:w="100" w:type="dxa"/>
              <w:bottom w:w="60" w:type="dxa"/>
              <w:right w:w="100" w:type="dxa"/>
            </w:tcMar>
            <w:vAlign w:val="center"/>
          </w:tcPr>
          <w:p w14:paraId="55D95DD8" w14:textId="76E505FA" w:rsidR="008A20F2" w:rsidRPr="00B25A10" w:rsidRDefault="008A20F2" w:rsidP="008A20F2">
            <w:pPr>
              <w:jc w:val="center"/>
              <w:rPr>
                <w:rFonts w:ascii="Yu Gothic" w:eastAsia="Yu Gothic" w:hAnsi="Yu Gothic"/>
              </w:rPr>
            </w:pPr>
            <w:r>
              <w:rPr>
                <w:rFonts w:ascii="Yu Gothic" w:eastAsia="Yu Gothic" w:hAnsi="Yu Gothic"/>
                <w:sz w:val="20"/>
                <w:szCs w:val="20"/>
              </w:rPr>
              <w:t>施設職員</w:t>
            </w:r>
          </w:p>
        </w:tc>
        <w:tc>
          <w:tcPr>
            <w:tcW w:w="3261" w:type="dxa"/>
            <w:tcMar>
              <w:top w:w="60" w:type="dxa"/>
              <w:left w:w="100" w:type="dxa"/>
              <w:bottom w:w="60" w:type="dxa"/>
              <w:right w:w="100" w:type="dxa"/>
            </w:tcMar>
            <w:vAlign w:val="center"/>
          </w:tcPr>
          <w:p w14:paraId="2FA8F979" w14:textId="0F0F65A9" w:rsidR="008A20F2" w:rsidRPr="000C5E4B" w:rsidRDefault="008A20F2">
            <w:pPr>
              <w:spacing w:before="40"/>
              <w:rPr>
                <w:rFonts w:ascii="Yu Gothic" w:eastAsia="Yu Gothic" w:hAnsi="Yu Gothic"/>
              </w:rPr>
            </w:pPr>
            <w:r w:rsidRPr="000C5E4B">
              <w:rPr>
                <w:rFonts w:ascii="Yu Gothic" w:eastAsia="Yu Gothic" w:hAnsi="Yu Gothic" w:hint="eastAsia"/>
              </w:rPr>
              <w:t>スマートフォン</w:t>
            </w:r>
          </w:p>
        </w:tc>
      </w:tr>
      <w:tr w:rsidR="008A20F2" w:rsidRPr="00B25A10" w14:paraId="46CE098F" w14:textId="77777777" w:rsidTr="008A20F2">
        <w:tc>
          <w:tcPr>
            <w:tcW w:w="1600" w:type="dxa"/>
            <w:tcMar>
              <w:top w:w="60" w:type="dxa"/>
              <w:left w:w="100" w:type="dxa"/>
              <w:bottom w:w="60" w:type="dxa"/>
              <w:right w:w="100" w:type="dxa"/>
            </w:tcMar>
            <w:vAlign w:val="center"/>
          </w:tcPr>
          <w:p w14:paraId="7EF5ED62" w14:textId="77777777" w:rsidR="008A20F2" w:rsidRPr="00B25A10" w:rsidRDefault="008A20F2">
            <w:pPr>
              <w:rPr>
                <w:rFonts w:ascii="Yu Gothic" w:eastAsia="Yu Gothic" w:hAnsi="Yu Gothic"/>
              </w:rPr>
            </w:pPr>
            <w:r>
              <w:rPr>
                <w:rFonts w:ascii="Yu Gothic" w:eastAsia="Yu Gothic" w:hAnsi="Yu Gothic"/>
                <w:sz w:val="20"/>
                <w:szCs w:val="20"/>
              </w:rPr>
              <w:t>管理用端末</w:t>
            </w:r>
          </w:p>
        </w:tc>
        <w:tc>
          <w:tcPr>
            <w:tcW w:w="2364" w:type="dxa"/>
            <w:tcMar>
              <w:top w:w="60" w:type="dxa"/>
              <w:left w:w="100" w:type="dxa"/>
              <w:bottom w:w="60" w:type="dxa"/>
              <w:right w:w="100" w:type="dxa"/>
            </w:tcMar>
            <w:vAlign w:val="center"/>
          </w:tcPr>
          <w:p w14:paraId="3BA0D2B2" w14:textId="77777777" w:rsidR="008A20F2" w:rsidRPr="00B25A10" w:rsidRDefault="008A20F2">
            <w:pPr>
              <w:rPr>
                <w:rFonts w:ascii="Yu Gothic" w:eastAsia="Yu Gothic" w:hAnsi="Yu Gothic"/>
              </w:rPr>
            </w:pPr>
            <w:r>
              <w:rPr>
                <w:rFonts w:ascii="Yu Gothic" w:eastAsia="Yu Gothic" w:hAnsi="Yu Gothic"/>
                <w:sz w:val="20"/>
                <w:szCs w:val="20"/>
              </w:rPr>
              <w:t>管理画面用アカウント</w:t>
            </w:r>
          </w:p>
        </w:tc>
        <w:tc>
          <w:tcPr>
            <w:tcW w:w="2268" w:type="dxa"/>
            <w:tcMar>
              <w:top w:w="60" w:type="dxa"/>
              <w:left w:w="100" w:type="dxa"/>
              <w:bottom w:w="60" w:type="dxa"/>
              <w:right w:w="100" w:type="dxa"/>
            </w:tcMar>
            <w:vAlign w:val="center"/>
          </w:tcPr>
          <w:p w14:paraId="23BFD30D" w14:textId="77777777" w:rsidR="008A20F2" w:rsidRPr="00B25A10" w:rsidRDefault="008A20F2" w:rsidP="00B25A10">
            <w:pPr>
              <w:jc w:val="center"/>
              <w:rPr>
                <w:rFonts w:ascii="Yu Gothic" w:eastAsia="Yu Gothic" w:hAnsi="Yu Gothic"/>
              </w:rPr>
            </w:pPr>
            <w:r>
              <w:rPr>
                <w:rFonts w:ascii="Yu Gothic" w:eastAsia="Yu Gothic" w:hAnsi="Yu Gothic"/>
                <w:sz w:val="20"/>
                <w:szCs w:val="20"/>
              </w:rPr>
              <w:t>施設職員</w:t>
            </w:r>
          </w:p>
        </w:tc>
        <w:tc>
          <w:tcPr>
            <w:tcW w:w="3261" w:type="dxa"/>
            <w:tcMar>
              <w:top w:w="60" w:type="dxa"/>
              <w:left w:w="100" w:type="dxa"/>
              <w:bottom w:w="60" w:type="dxa"/>
              <w:right w:w="100" w:type="dxa"/>
            </w:tcMar>
            <w:vAlign w:val="center"/>
          </w:tcPr>
          <w:p w14:paraId="3A46BD04" w14:textId="64DA916A" w:rsidR="008A20F2" w:rsidRPr="00B25A10" w:rsidRDefault="008A20F2" w:rsidP="00606348">
            <w:pPr>
              <w:rPr>
                <w:rFonts w:ascii="Yu Gothic" w:eastAsia="Yu Gothic" w:hAnsi="Yu Gothic"/>
              </w:rPr>
            </w:pPr>
            <w:r>
              <w:rPr>
                <w:rFonts w:ascii="Yu Gothic" w:eastAsia="Yu Gothic" w:hAnsi="Yu Gothic"/>
                <w:sz w:val="20"/>
                <w:szCs w:val="20"/>
              </w:rPr>
              <w:t>PC</w:t>
            </w:r>
          </w:p>
        </w:tc>
      </w:tr>
    </w:tbl>
    <w:p w14:paraId="69519B3F" w14:textId="77777777" w:rsidR="005D6656" w:rsidRPr="00B25A10" w:rsidRDefault="005D6656">
      <w:pPr>
        <w:spacing w:after="60" w:line="300" w:lineRule="auto"/>
        <w:ind w:left="420" w:hanging="420"/>
        <w:rPr>
          <w:rFonts w:ascii="Yu Gothic" w:eastAsia="Yu Gothic" w:hAnsi="Yu Gothic"/>
        </w:rPr>
      </w:pPr>
    </w:p>
    <w:p w14:paraId="7ABDBA17" w14:textId="77777777" w:rsidR="005D6656" w:rsidRPr="00B25A10" w:rsidRDefault="00892209" w:rsidP="004B2CC7">
      <w:pPr>
        <w:pStyle w:val="20"/>
        <w:ind w:hanging="278"/>
      </w:pPr>
      <w:r>
        <w:t>（５）　研修・稼働支援</w:t>
      </w:r>
    </w:p>
    <w:p w14:paraId="5B990E5F" w14:textId="1B1F62B6" w:rsidR="005D6656" w:rsidRPr="00B25A10" w:rsidRDefault="00892209">
      <w:pPr>
        <w:pStyle w:val="30"/>
      </w:pPr>
      <w:r>
        <w:t>ア　稼働開始までに、管理者および</w:t>
      </w:r>
      <w:r w:rsidR="00404E50">
        <w:rPr>
          <w:rFonts w:hint="eastAsia"/>
        </w:rPr>
        <w:t>放課後児童</w:t>
      </w:r>
      <w:r>
        <w:t>クラブ職員に対する操作・運用研修を行うこと。</w:t>
      </w:r>
    </w:p>
    <w:p w14:paraId="19C942D5" w14:textId="77777777" w:rsidR="005D6656" w:rsidRPr="00B25A10" w:rsidRDefault="00892209">
      <w:pPr>
        <w:pStyle w:val="30"/>
      </w:pPr>
      <w:r>
        <w:t>イ　操作・運用マニュアルを作成し、提供すること。</w:t>
      </w:r>
    </w:p>
    <w:p w14:paraId="5915A391" w14:textId="77777777" w:rsidR="005D6656" w:rsidRPr="00B25A10" w:rsidRDefault="00892209">
      <w:pPr>
        <w:pStyle w:val="30"/>
      </w:pPr>
      <w:r>
        <w:t>ウ　操作方法を説明した動画を提供すること。</w:t>
      </w:r>
    </w:p>
    <w:p w14:paraId="2E30E8BD" w14:textId="77777777" w:rsidR="005D6656" w:rsidRPr="00B25A10" w:rsidRDefault="00892209">
      <w:pPr>
        <w:pStyle w:val="30"/>
      </w:pPr>
      <w:r>
        <w:t>エ　運用方針に合わせて、段階的な機能拡張ができること。</w:t>
      </w:r>
    </w:p>
    <w:p w14:paraId="255D6631" w14:textId="77777777" w:rsidR="005D6656" w:rsidRPr="00B25A10" w:rsidRDefault="00892209">
      <w:pPr>
        <w:pStyle w:val="30"/>
      </w:pPr>
      <w:r>
        <w:t>オ　新たに機能を拡張する場合は、その都度操作説明会等の支援を行うこと。</w:t>
      </w:r>
    </w:p>
    <w:p w14:paraId="0B261CE0" w14:textId="77777777" w:rsidR="005D6656" w:rsidRPr="00B25A10" w:rsidRDefault="00892209">
      <w:pPr>
        <w:pStyle w:val="30"/>
      </w:pPr>
      <w:r>
        <w:t>カ　新たな機能を拡張する場合、追加費用がかからないこと。</w:t>
      </w:r>
    </w:p>
    <w:p w14:paraId="502E8442" w14:textId="77777777" w:rsidR="005D6656" w:rsidRPr="00B25A10" w:rsidRDefault="00892209" w:rsidP="004B2CC7">
      <w:pPr>
        <w:pStyle w:val="20"/>
        <w:ind w:hanging="278"/>
      </w:pPr>
      <w:r>
        <w:t>（６）　管理運用及び保守</w:t>
      </w:r>
    </w:p>
    <w:p w14:paraId="00DC3799" w14:textId="6524DCF7" w:rsidR="005D6656" w:rsidRPr="00B25A10" w:rsidRDefault="00ED6E59">
      <w:pPr>
        <w:pStyle w:val="30"/>
      </w:pPr>
      <w:r>
        <w:rPr>
          <w:rFonts w:hint="eastAsia"/>
        </w:rPr>
        <w:t>ア</w:t>
      </w:r>
      <w:r>
        <w:t xml:space="preserve">　２４時間３６５日サービス提供が可能であること。ただし、システムメンテナンス等により運用停止が必要となる場合は、事前に</w:t>
      </w:r>
      <w:r w:rsidR="00404E50">
        <w:rPr>
          <w:rFonts w:hint="eastAsia"/>
        </w:rPr>
        <w:t>町</w:t>
      </w:r>
      <w:r>
        <w:t>と協議し、通知やお知らせを行うこと。</w:t>
      </w:r>
    </w:p>
    <w:p w14:paraId="1B4D959E" w14:textId="13209CB0" w:rsidR="005D6656" w:rsidRPr="00B25A10" w:rsidRDefault="00ED6E59">
      <w:pPr>
        <w:pStyle w:val="30"/>
      </w:pPr>
      <w:r>
        <w:rPr>
          <w:rFonts w:hint="eastAsia"/>
        </w:rPr>
        <w:t>イ</w:t>
      </w:r>
      <w:r>
        <w:t xml:space="preserve">　施設職員からの問合せ窓口を設け、平日の８時から１８時３０分の間で稼動していること。</w:t>
      </w:r>
    </w:p>
    <w:p w14:paraId="0A71883F" w14:textId="21C550AC" w:rsidR="005D6656" w:rsidRPr="00B25A10" w:rsidRDefault="00ED6E59">
      <w:pPr>
        <w:pStyle w:val="30"/>
      </w:pPr>
      <w:r>
        <w:rPr>
          <w:rFonts w:hint="eastAsia"/>
        </w:rPr>
        <w:t>ウ</w:t>
      </w:r>
      <w:r>
        <w:t xml:space="preserve">　よくある質問（FAQ）や操作手順をまとめた保護者専用のサポートサイトを設けていること。なお、サポートサイト内には受託者へ直接連絡することができる問い合わせフォームを設けていること。</w:t>
      </w:r>
    </w:p>
    <w:p w14:paraId="4084A08E" w14:textId="39827221" w:rsidR="005D6656" w:rsidRPr="00B25A10" w:rsidRDefault="00ED6E59">
      <w:pPr>
        <w:pStyle w:val="30"/>
      </w:pPr>
      <w:r>
        <w:rPr>
          <w:rFonts w:hint="eastAsia"/>
        </w:rPr>
        <w:t>エ</w:t>
      </w:r>
      <w:r>
        <w:t xml:space="preserve">　入退室管理システム設置施設の増設や移設等が必要な場合は、柔軟に対応すること。</w:t>
      </w:r>
    </w:p>
    <w:p w14:paraId="3B104A9B" w14:textId="77777777" w:rsidR="005D6656" w:rsidRPr="00B25A10" w:rsidRDefault="00892209">
      <w:pPr>
        <w:pStyle w:val="10"/>
      </w:pPr>
      <w:r>
        <w:t>７　機能要件</w:t>
      </w:r>
    </w:p>
    <w:p w14:paraId="7B0AE463" w14:textId="5B14FD22" w:rsidR="005D6656" w:rsidRPr="00B25A10" w:rsidRDefault="00892209" w:rsidP="004B2CC7">
      <w:pPr>
        <w:pStyle w:val="11"/>
        <w:ind w:firstLineChars="135" w:firstLine="283"/>
      </w:pPr>
      <w:r>
        <w:t>機能要件確認表</w:t>
      </w:r>
      <w:r w:rsidRPr="000E770C">
        <w:t>（様式第</w:t>
      </w:r>
      <w:r w:rsidR="000E770C" w:rsidRPr="000E770C">
        <w:rPr>
          <w:rFonts w:hint="eastAsia"/>
        </w:rPr>
        <w:t>４</w:t>
      </w:r>
      <w:r w:rsidRPr="000E770C">
        <w:t>号）</w:t>
      </w:r>
      <w:r>
        <w:t>のとおり</w:t>
      </w:r>
    </w:p>
    <w:p w14:paraId="6BE8A020" w14:textId="77777777" w:rsidR="005D6656" w:rsidRPr="00B25A10" w:rsidRDefault="00892209">
      <w:pPr>
        <w:pStyle w:val="10"/>
      </w:pPr>
      <w:r>
        <w:lastRenderedPageBreak/>
        <w:t>８　機器要件等</w:t>
      </w:r>
    </w:p>
    <w:p w14:paraId="5653D6B2" w14:textId="383D9D08" w:rsidR="005D6656" w:rsidRPr="00B25A10" w:rsidRDefault="00892209" w:rsidP="004B2CC7">
      <w:pPr>
        <w:pStyle w:val="20"/>
        <w:ind w:left="851" w:hanging="709"/>
      </w:pPr>
      <w:r>
        <w:t>（１）児童が入退室時刻を打刻する入退室カードには、二次元コードと氏名が印字されていること。</w:t>
      </w:r>
    </w:p>
    <w:p w14:paraId="69605A3B" w14:textId="33CF26A8" w:rsidR="005D6656" w:rsidRPr="00B25A10" w:rsidRDefault="00892209" w:rsidP="004B2CC7">
      <w:pPr>
        <w:pStyle w:val="20"/>
        <w:ind w:hanging="278"/>
      </w:pPr>
      <w:r>
        <w:t>（２）</w:t>
      </w:r>
      <w:r w:rsidR="00ED6E59">
        <w:rPr>
          <w:rFonts w:hint="eastAsia"/>
        </w:rPr>
        <w:t>二次元コード</w:t>
      </w:r>
      <w:r>
        <w:t>には、個人情報が一切記録されない仕組みとなっていること。</w:t>
      </w:r>
    </w:p>
    <w:p w14:paraId="30727508" w14:textId="050BE14E" w:rsidR="005D6656" w:rsidRPr="00B25A10" w:rsidRDefault="00892209" w:rsidP="00B451AC">
      <w:pPr>
        <w:pStyle w:val="20"/>
        <w:ind w:left="709" w:hanging="567"/>
      </w:pPr>
      <w:r>
        <w:t>（３）読み取り待機画面には、施設名を表示させること。また、読み取りを行った際には読み取り事項が画面に表示されること。</w:t>
      </w:r>
    </w:p>
    <w:p w14:paraId="32008774" w14:textId="37D23EF2" w:rsidR="005D6656" w:rsidRPr="00B25A10" w:rsidRDefault="00892209" w:rsidP="00B451AC">
      <w:pPr>
        <w:pStyle w:val="20"/>
        <w:ind w:left="709" w:hanging="567"/>
      </w:pPr>
      <w:r>
        <w:t>（４）入退室カードの読み取りは、</w:t>
      </w:r>
      <w:r w:rsidR="00404E50">
        <w:rPr>
          <w:rFonts w:hint="eastAsia"/>
        </w:rPr>
        <w:t>町</w:t>
      </w:r>
      <w:r>
        <w:t>が調達する読取用端末に内蔵しているカメラで行うものとする。他の機器・リーダーをつなげる必要がなく、端末</w:t>
      </w:r>
      <w:r w:rsidR="00F816B3">
        <w:rPr>
          <w:rFonts w:hint="eastAsia"/>
        </w:rPr>
        <w:t>１</w:t>
      </w:r>
      <w:r>
        <w:t>台で読み取りができる仕様となっていること。</w:t>
      </w:r>
    </w:p>
    <w:p w14:paraId="595934EC" w14:textId="58D0184D" w:rsidR="005D6656" w:rsidRPr="00B25A10" w:rsidRDefault="00892209" w:rsidP="00B451AC">
      <w:pPr>
        <w:pStyle w:val="20"/>
        <w:ind w:left="709" w:hanging="567"/>
      </w:pPr>
      <w:r>
        <w:t>（５</w:t>
      </w:r>
      <w:r w:rsidR="00B451AC">
        <w:rPr>
          <w:rFonts w:hint="eastAsia"/>
        </w:rPr>
        <w:t>）</w:t>
      </w:r>
      <w:r>
        <w:t>オフライン状態では、通常と異なる読み取り音が鳴るなど、通信トラブルをユーザーが容易に認識できる仕様となっていること。</w:t>
      </w:r>
    </w:p>
    <w:p w14:paraId="4E501C06" w14:textId="4241167E" w:rsidR="005D6656" w:rsidRPr="00B25A10" w:rsidRDefault="00892209" w:rsidP="00B451AC">
      <w:pPr>
        <w:pStyle w:val="20"/>
        <w:ind w:hanging="278"/>
      </w:pPr>
      <w:r>
        <w:t>（６）納品物の納品場所、納品時期等については、</w:t>
      </w:r>
      <w:r w:rsidR="00404E50">
        <w:rPr>
          <w:rFonts w:hint="eastAsia"/>
        </w:rPr>
        <w:t>町</w:t>
      </w:r>
      <w:r>
        <w:t>と協議の上、決定すること。</w:t>
      </w:r>
    </w:p>
    <w:p w14:paraId="724FE74C" w14:textId="77777777" w:rsidR="005D6656" w:rsidRPr="00B25A10" w:rsidRDefault="00892209">
      <w:pPr>
        <w:pStyle w:val="10"/>
      </w:pPr>
      <w:r>
        <w:t>９　システム構成・セキュリティ要件</w:t>
      </w:r>
    </w:p>
    <w:p w14:paraId="2BAFAC49" w14:textId="31A14B15" w:rsidR="00733F5D" w:rsidRDefault="00892209" w:rsidP="00B451AC">
      <w:pPr>
        <w:pStyle w:val="20"/>
        <w:ind w:left="709" w:hanging="567"/>
      </w:pPr>
      <w:r>
        <w:t>（１）</w:t>
      </w:r>
      <w:r w:rsidR="00733F5D" w:rsidRPr="00733F5D">
        <w:t>サービスはクラウドサービスとして提供すること。提供するクラウドサービスについて</w:t>
      </w:r>
      <w:r w:rsidR="00733F5D">
        <w:rPr>
          <w:rFonts w:hint="eastAsia"/>
        </w:rPr>
        <w:t>は</w:t>
      </w:r>
      <w:r w:rsidR="00733F5D" w:rsidRPr="00733F5D">
        <w:t>、ISO/IEC 27017（クラウドサービスセキュリティ）の認証を取得していること。</w:t>
      </w:r>
    </w:p>
    <w:p w14:paraId="253B7EC4" w14:textId="233FE6E7" w:rsidR="005D6656" w:rsidRPr="00B25A10" w:rsidRDefault="00892209" w:rsidP="00B451AC">
      <w:pPr>
        <w:pStyle w:val="20"/>
        <w:ind w:left="709" w:hanging="567"/>
      </w:pPr>
      <w:r>
        <w:t>（２）読取用端末及びブラウザとサーバ間のアクセスに関しては、SSL/TLSで通信が暗号化されていること。</w:t>
      </w:r>
    </w:p>
    <w:p w14:paraId="767AE2DE" w14:textId="69C8FFE8" w:rsidR="005D6656" w:rsidRPr="00B25A10" w:rsidRDefault="00892209" w:rsidP="00B451AC">
      <w:pPr>
        <w:pStyle w:val="20"/>
        <w:ind w:hanging="278"/>
      </w:pPr>
      <w:r>
        <w:t>（３）冗長化されたサーバ構成でシステムが運用されていること。</w:t>
      </w:r>
    </w:p>
    <w:p w14:paraId="635E4B4B" w14:textId="66556A80" w:rsidR="005D6656" w:rsidRPr="00B25A10" w:rsidRDefault="00892209" w:rsidP="00B451AC">
      <w:pPr>
        <w:pStyle w:val="20"/>
        <w:ind w:left="709" w:hanging="567"/>
      </w:pPr>
      <w:r>
        <w:t>（４）データセンターは国内に設置された専用施設で、JDCCが制定しているファシリティ基準において、最高レベル（ティアレベル</w:t>
      </w:r>
      <w:r w:rsidR="00AC60B0">
        <w:rPr>
          <w:rFonts w:hint="eastAsia"/>
        </w:rPr>
        <w:t>４</w:t>
      </w:r>
      <w:r>
        <w:t>相当）を満たしていること。</w:t>
      </w:r>
    </w:p>
    <w:p w14:paraId="337B64C6" w14:textId="1C170F60" w:rsidR="005D6656" w:rsidRPr="00B25A10" w:rsidRDefault="00892209" w:rsidP="00B451AC">
      <w:pPr>
        <w:pStyle w:val="20"/>
        <w:ind w:left="709" w:hanging="567"/>
      </w:pPr>
      <w:r>
        <w:t>（５）データセンターの耐震数値は震度</w:t>
      </w:r>
      <w:r w:rsidR="00AC60B0">
        <w:rPr>
          <w:rFonts w:hint="eastAsia"/>
        </w:rPr>
        <w:t>７</w:t>
      </w:r>
      <w:r>
        <w:t>程度で耐震もしくは免震構造の建物とし、その他火災・停電・漏電等の災害対策を行っている建物であること。</w:t>
      </w:r>
    </w:p>
    <w:p w14:paraId="1FD5C252" w14:textId="251C8B5D" w:rsidR="005D6656" w:rsidRPr="00B25A10" w:rsidRDefault="00892209" w:rsidP="00B451AC">
      <w:pPr>
        <w:pStyle w:val="20"/>
        <w:ind w:left="709" w:hanging="567"/>
      </w:pPr>
      <w:r>
        <w:t>（６）データセンターの設備については、電源、空調及びネットワーク網はすべて二重化対応がされていること。また、非常用電源設備（自家発電機）を備えていること。</w:t>
      </w:r>
    </w:p>
    <w:p w14:paraId="668C74B7" w14:textId="531B269B" w:rsidR="005D6656" w:rsidRPr="00B25A10" w:rsidRDefault="00892209" w:rsidP="00B451AC">
      <w:pPr>
        <w:pStyle w:val="20"/>
        <w:ind w:left="709" w:hanging="567"/>
      </w:pPr>
      <w:r>
        <w:t>（７）データセンターは外部からの侵入、破壊行為等の人為的災害を未然に防止する対策が施されていること。</w:t>
      </w:r>
    </w:p>
    <w:p w14:paraId="356681C6" w14:textId="1F06F41C" w:rsidR="005D6656" w:rsidRPr="00B25A10" w:rsidRDefault="00892209" w:rsidP="00B451AC">
      <w:pPr>
        <w:pStyle w:val="20"/>
        <w:ind w:left="709" w:hanging="567"/>
      </w:pPr>
      <w:r>
        <w:t>（８）データセンターの入室に際しては、ＩＣカード、静脈認証の個人認証に基づき、</w:t>
      </w:r>
      <w:r w:rsidR="00AC60B0">
        <w:rPr>
          <w:rFonts w:hint="eastAsia"/>
        </w:rPr>
        <w:t>３６５</w:t>
      </w:r>
      <w:r>
        <w:t>日</w:t>
      </w:r>
      <w:r w:rsidR="00AC60B0">
        <w:rPr>
          <w:rFonts w:hint="eastAsia"/>
        </w:rPr>
        <w:t>２４</w:t>
      </w:r>
      <w:r>
        <w:t>時間の監視カメラや防犯センサーによる監視を行っていること。</w:t>
      </w:r>
    </w:p>
    <w:p w14:paraId="388D54FC" w14:textId="424F2656" w:rsidR="005D6656" w:rsidRPr="00B25A10" w:rsidRDefault="00892209" w:rsidP="00B451AC">
      <w:pPr>
        <w:pStyle w:val="20"/>
        <w:ind w:left="709" w:hanging="567"/>
      </w:pPr>
      <w:r>
        <w:t>（９）データセンターの運営事業者は、プライバシーマーク</w:t>
      </w:r>
      <w:r w:rsidR="009233F3">
        <w:rPr>
          <w:rFonts w:hint="eastAsia"/>
        </w:rPr>
        <w:t>または</w:t>
      </w:r>
      <w:r>
        <w:t>ISMS認証（ISO27001）を取得していること。</w:t>
      </w:r>
    </w:p>
    <w:p w14:paraId="21020909" w14:textId="7FABE559" w:rsidR="005D6656" w:rsidRPr="00B25A10" w:rsidRDefault="00892209" w:rsidP="00B451AC">
      <w:pPr>
        <w:pStyle w:val="20"/>
        <w:ind w:hanging="278"/>
      </w:pPr>
      <w:r>
        <w:t>（１０）サーバに蓄積するデータは、最新の</w:t>
      </w:r>
      <w:r w:rsidR="00AC60B0">
        <w:rPr>
          <w:rFonts w:hint="eastAsia"/>
        </w:rPr>
        <w:t>２０</w:t>
      </w:r>
      <w:r>
        <w:t>世代分まで保持・バックアップができること。</w:t>
      </w:r>
    </w:p>
    <w:p w14:paraId="66216EAA" w14:textId="2386367F" w:rsidR="005D6656" w:rsidRPr="00B25A10" w:rsidRDefault="00892209" w:rsidP="00B451AC">
      <w:pPr>
        <w:pStyle w:val="20"/>
        <w:ind w:left="851" w:hanging="709"/>
      </w:pPr>
      <w:r>
        <w:t>（１１）個人情報保護のため、所属施設・氏名・学年のみの情報でサービスの運用が可能なこと。</w:t>
      </w:r>
      <w:r>
        <w:lastRenderedPageBreak/>
        <w:t>（住所、電話番号等の個人情報は入力できない仕組みになっていること）</w:t>
      </w:r>
    </w:p>
    <w:p w14:paraId="2B9F6C24" w14:textId="5797FDA7" w:rsidR="005D6656" w:rsidRPr="00B25A10" w:rsidRDefault="00892209" w:rsidP="00B451AC">
      <w:pPr>
        <w:pStyle w:val="20"/>
        <w:ind w:left="993" w:hanging="851"/>
      </w:pPr>
      <w:r>
        <w:t>（１２）情報漏洩防止の為に、保護者の登録メールアドレスおよびアプリ（プッシュ通知型アプリ）搭載端末情報が、施設・本部の職員からは閲覧できない仕様となっていること。</w:t>
      </w:r>
    </w:p>
    <w:p w14:paraId="1E0468A3" w14:textId="77777777" w:rsidR="005D6656" w:rsidRPr="00B25A10" w:rsidRDefault="00892209">
      <w:pPr>
        <w:pStyle w:val="10"/>
      </w:pPr>
      <w:r>
        <w:t>10　受託者の実績要件</w:t>
      </w:r>
    </w:p>
    <w:p w14:paraId="2A2EFA9A" w14:textId="54B3333D" w:rsidR="005D6656" w:rsidRPr="00B25A10" w:rsidRDefault="00892209" w:rsidP="00B451AC">
      <w:pPr>
        <w:pStyle w:val="11"/>
        <w:ind w:leftChars="135" w:left="284" w:hanging="1"/>
      </w:pPr>
      <w:r>
        <w:t>受託者は、以下の要件を満たしていること。システムに読み取りの方式が複数ある場合は、その合算で良いものとする。ただし、過去の実績ではなく</w:t>
      </w:r>
      <w:r w:rsidR="00AC60B0">
        <w:rPr>
          <w:rFonts w:hint="eastAsia"/>
        </w:rPr>
        <w:t>令和８</w:t>
      </w:r>
      <w:r>
        <w:t>年</w:t>
      </w:r>
      <w:r w:rsidR="00AC60B0">
        <w:rPr>
          <w:rFonts w:hint="eastAsia"/>
        </w:rPr>
        <w:t>７</w:t>
      </w:r>
      <w:r>
        <w:t>月現在における保有数であること。</w:t>
      </w:r>
    </w:p>
    <w:p w14:paraId="6750A110" w14:textId="3A1D7D7F" w:rsidR="005D6656" w:rsidRPr="00B25A10" w:rsidRDefault="00892209" w:rsidP="00B451AC">
      <w:pPr>
        <w:pStyle w:val="20"/>
        <w:ind w:hanging="278"/>
      </w:pPr>
      <w:r>
        <w:t>（１）プライバシーマーク取得企業であること。</w:t>
      </w:r>
    </w:p>
    <w:p w14:paraId="1B3FC8B8" w14:textId="7845E853" w:rsidR="005D6656" w:rsidRPr="00B25A10" w:rsidRDefault="00892209" w:rsidP="00B451AC">
      <w:pPr>
        <w:pStyle w:val="20"/>
        <w:ind w:hanging="278"/>
      </w:pPr>
      <w:r>
        <w:t>（２）ISMS認証（ISO27001）取得企業であること。</w:t>
      </w:r>
    </w:p>
    <w:p w14:paraId="0E71D3A9" w14:textId="772293CB" w:rsidR="005D6656" w:rsidRPr="00B25A10" w:rsidRDefault="00892209" w:rsidP="00B451AC">
      <w:pPr>
        <w:pStyle w:val="20"/>
        <w:ind w:hanging="278"/>
      </w:pPr>
      <w:r>
        <w:t>（</w:t>
      </w:r>
      <w:r w:rsidR="00AC60B0">
        <w:rPr>
          <w:rFonts w:hint="eastAsia"/>
        </w:rPr>
        <w:t>３</w:t>
      </w:r>
      <w:r>
        <w:t>）現時点で、</w:t>
      </w:r>
      <w:r w:rsidR="00AC60B0" w:rsidRPr="00AC60B0">
        <w:rPr>
          <w:rFonts w:hint="eastAsia"/>
        </w:rPr>
        <w:t>類似業務</w:t>
      </w:r>
      <w:r w:rsidR="00AC60B0">
        <w:t>（放課後児童クラブまたは類似施設におけるシステム導入・運用業務）</w:t>
      </w:r>
      <w:r w:rsidRPr="00AC60B0">
        <w:t>で導入・運用実績があるシステムであること。</w:t>
      </w:r>
    </w:p>
    <w:p w14:paraId="0A955CB8" w14:textId="7435C032" w:rsidR="005D6656" w:rsidRPr="00B25A10" w:rsidRDefault="00892209">
      <w:pPr>
        <w:pStyle w:val="10"/>
      </w:pPr>
      <w:r>
        <w:t>11　支払方法</w:t>
      </w:r>
    </w:p>
    <w:p w14:paraId="69DF4B7B" w14:textId="77777777" w:rsidR="005D6656" w:rsidRPr="00B25A10" w:rsidRDefault="00892209">
      <w:pPr>
        <w:pStyle w:val="21"/>
      </w:pPr>
      <w:r>
        <w:t>システム導入に係る費用は、業務完了後に一括払いとする。</w:t>
      </w:r>
    </w:p>
    <w:p w14:paraId="365F9FCD" w14:textId="689DFFE8" w:rsidR="005D6656" w:rsidRPr="00B25A10" w:rsidRDefault="00892209">
      <w:pPr>
        <w:pStyle w:val="21"/>
      </w:pPr>
      <w:r>
        <w:t>システム稼働にかかる利用料・保守費は、月払とし、当該月の翌月に受託者からの請求に基づき支払う。</w:t>
      </w:r>
    </w:p>
    <w:p w14:paraId="0D824774" w14:textId="77777777" w:rsidR="005D6656" w:rsidRPr="00B25A10" w:rsidRDefault="00892209">
      <w:pPr>
        <w:pStyle w:val="10"/>
      </w:pPr>
      <w:r>
        <w:t>12　再委託の禁止</w:t>
      </w:r>
    </w:p>
    <w:p w14:paraId="59FBE7A9" w14:textId="54BEAEC1" w:rsidR="005D6656" w:rsidRPr="00B25A10" w:rsidRDefault="00892209" w:rsidP="00B451AC">
      <w:pPr>
        <w:pStyle w:val="20"/>
        <w:ind w:hanging="278"/>
      </w:pPr>
      <w:r>
        <w:t>（１）受託者は、業務の全部又は主要部分を一括して第三者に再委託することはでき</w:t>
      </w:r>
      <w:r>
        <w:rPr>
          <w:rFonts w:hint="eastAsia"/>
        </w:rPr>
        <w:t>ない</w:t>
      </w:r>
      <w:r>
        <w:t>。</w:t>
      </w:r>
    </w:p>
    <w:p w14:paraId="2FF312EA" w14:textId="3242F596" w:rsidR="005D6656" w:rsidRPr="00B25A10" w:rsidRDefault="00892209" w:rsidP="00B451AC">
      <w:pPr>
        <w:pStyle w:val="20"/>
        <w:ind w:left="709" w:hanging="567"/>
      </w:pPr>
      <w:r>
        <w:t>（２）受託者は、本業務の一部を第三者に委託しようとするときは、あらかじめ</w:t>
      </w:r>
      <w:r w:rsidR="00404E50">
        <w:rPr>
          <w:rFonts w:hint="eastAsia"/>
        </w:rPr>
        <w:t>町</w:t>
      </w:r>
      <w:r>
        <w:t>の承諾を得なければならない。</w:t>
      </w:r>
    </w:p>
    <w:p w14:paraId="1B2970A7" w14:textId="4DD43C4E" w:rsidR="005D6656" w:rsidRPr="00B25A10" w:rsidRDefault="00892209" w:rsidP="00B451AC">
      <w:pPr>
        <w:pStyle w:val="20"/>
        <w:ind w:left="709" w:hanging="567"/>
      </w:pPr>
      <w:r>
        <w:t>（３）受託者は、</w:t>
      </w:r>
      <w:r w:rsidR="00404E50">
        <w:rPr>
          <w:rFonts w:hint="eastAsia"/>
        </w:rPr>
        <w:t>町</w:t>
      </w:r>
      <w:r>
        <w:t>の承諾を得て、本業務の一部を第三者に委託したときは、本仕様書に定める事項を第三者に遵守させなければならない。</w:t>
      </w:r>
    </w:p>
    <w:p w14:paraId="1FD381C0" w14:textId="77777777" w:rsidR="005D6656" w:rsidRPr="00B25A10" w:rsidRDefault="00892209">
      <w:pPr>
        <w:pStyle w:val="10"/>
      </w:pPr>
      <w:r>
        <w:t>13　その他特記事項</w:t>
      </w:r>
    </w:p>
    <w:p w14:paraId="10255661" w14:textId="0714D88B" w:rsidR="005D6656" w:rsidRPr="00B25A10" w:rsidRDefault="00F816B3" w:rsidP="00F816B3">
      <w:pPr>
        <w:pStyle w:val="20"/>
        <w:ind w:leftChars="50" w:left="735" w:hangingChars="300" w:hanging="630"/>
      </w:pPr>
      <w:r>
        <w:t>（１）</w:t>
      </w:r>
      <w:r w:rsidR="00892209">
        <w:t>受託者は、本契約の履行に伴い知り得た個人情報その他の情報の一切を他に漏らしてはなら</w:t>
      </w:r>
      <w:r>
        <w:rPr>
          <w:rFonts w:hint="eastAsia"/>
        </w:rPr>
        <w:t>ない。</w:t>
      </w:r>
    </w:p>
    <w:p w14:paraId="036F807D" w14:textId="02D15721" w:rsidR="005D6656" w:rsidRPr="00B25A10" w:rsidRDefault="00F816B3" w:rsidP="00F816B3">
      <w:pPr>
        <w:pStyle w:val="20"/>
        <w:ind w:leftChars="49" w:left="523"/>
      </w:pPr>
      <w:r>
        <w:rPr>
          <w:rFonts w:hint="eastAsia"/>
        </w:rPr>
        <w:t>（２）</w:t>
      </w:r>
      <w:r w:rsidR="00892209">
        <w:t>受託者は、本契約の履行に伴い知り得た業務内容の一切を第三者に提供してはならない。</w:t>
      </w:r>
    </w:p>
    <w:p w14:paraId="67A0E631" w14:textId="1DFDC4A7" w:rsidR="005D6656" w:rsidRPr="00B25A10" w:rsidRDefault="00F816B3" w:rsidP="00F816B3">
      <w:pPr>
        <w:pStyle w:val="20"/>
        <w:ind w:leftChars="50" w:left="735" w:hangingChars="300" w:hanging="630"/>
      </w:pPr>
      <w:r>
        <w:rPr>
          <w:rFonts w:hint="eastAsia"/>
        </w:rPr>
        <w:t>（３）</w:t>
      </w:r>
      <w:r w:rsidR="00892209">
        <w:t>受託者は、本契約の履行に伴い知り得た業務内容の一切を、</w:t>
      </w:r>
      <w:r w:rsidR="00404E50">
        <w:rPr>
          <w:rFonts w:hint="eastAsia"/>
        </w:rPr>
        <w:t>町</w:t>
      </w:r>
      <w:r w:rsidR="00892209">
        <w:t>の指示する目的以外に使用してはならない。</w:t>
      </w:r>
    </w:p>
    <w:p w14:paraId="22ABDB24" w14:textId="753097E3" w:rsidR="00606348" w:rsidRDefault="00F816B3" w:rsidP="00F816B3">
      <w:pPr>
        <w:pStyle w:val="20"/>
        <w:ind w:leftChars="25" w:left="683" w:hangingChars="300" w:hanging="630"/>
      </w:pPr>
      <w:r>
        <w:rPr>
          <w:rFonts w:hint="eastAsia"/>
        </w:rPr>
        <w:t>（４）</w:t>
      </w:r>
      <w:r w:rsidR="00892209">
        <w:t>本仕様書に定めのない事項について疑義が生じた場合は、</w:t>
      </w:r>
      <w:r w:rsidR="00404E50">
        <w:rPr>
          <w:rFonts w:hint="eastAsia"/>
        </w:rPr>
        <w:t>町</w:t>
      </w:r>
      <w:r w:rsidR="00892209">
        <w:t>と受託者が協議のうえ、定めるものとする。</w:t>
      </w:r>
    </w:p>
    <w:p w14:paraId="023C1F2C" w14:textId="77777777" w:rsidR="00606348" w:rsidRDefault="00606348">
      <w:pPr>
        <w:widowControl/>
        <w:rPr>
          <w:rFonts w:ascii="Yu Gothic" w:eastAsia="Yu Gothic" w:hAnsi="Yu Gothic"/>
        </w:rPr>
      </w:pPr>
      <w:r>
        <w:rPr>
          <w:rFonts w:ascii="Yu Gothic" w:eastAsia="Yu Gothic" w:hAnsi="Yu Gothic"/>
        </w:rPr>
        <w:br w:type="page"/>
      </w:r>
    </w:p>
    <w:p w14:paraId="3602B8CA" w14:textId="77777777" w:rsidR="005D6656" w:rsidRPr="00B25A10" w:rsidRDefault="00892209">
      <w:pPr>
        <w:pStyle w:val="10"/>
      </w:pPr>
      <w:r>
        <w:lastRenderedPageBreak/>
        <w:t>別紙　履行場所一覧</w:t>
      </w:r>
    </w:p>
    <w:tbl>
      <w:tblPr>
        <w:tblW w:w="900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300"/>
        <w:gridCol w:w="3000"/>
        <w:gridCol w:w="1500"/>
        <w:gridCol w:w="1500"/>
      </w:tblGrid>
      <w:tr w:rsidR="005D6656" w:rsidRPr="00B25A10" w14:paraId="63A368A3" w14:textId="77777777">
        <w:tc>
          <w:tcPr>
            <w:tcW w:w="700" w:type="dxa"/>
            <w:shd w:val="clear" w:color="auto" w:fill="D9D9D9"/>
            <w:tcMar>
              <w:top w:w="60" w:type="dxa"/>
              <w:left w:w="100" w:type="dxa"/>
              <w:bottom w:w="60" w:type="dxa"/>
              <w:right w:w="100" w:type="dxa"/>
            </w:tcMar>
            <w:vAlign w:val="center"/>
          </w:tcPr>
          <w:p w14:paraId="2177E684" w14:textId="77777777" w:rsidR="005D6656" w:rsidRPr="00B25A10" w:rsidRDefault="005D6656">
            <w:pPr>
              <w:ind w:left="420" w:hanging="420"/>
              <w:rPr>
                <w:rFonts w:ascii="Yu Gothic" w:eastAsia="Yu Gothic" w:hAnsi="Yu Gothic"/>
              </w:rPr>
            </w:pPr>
          </w:p>
        </w:tc>
        <w:tc>
          <w:tcPr>
            <w:tcW w:w="2300" w:type="dxa"/>
            <w:shd w:val="clear" w:color="auto" w:fill="D9D9D9"/>
            <w:tcMar>
              <w:top w:w="60" w:type="dxa"/>
              <w:left w:w="100" w:type="dxa"/>
              <w:bottom w:w="60" w:type="dxa"/>
              <w:right w:w="100" w:type="dxa"/>
            </w:tcMar>
            <w:vAlign w:val="center"/>
          </w:tcPr>
          <w:p w14:paraId="0FD31439" w14:textId="77777777" w:rsidR="005D6656" w:rsidRPr="00B25A10" w:rsidRDefault="00892209">
            <w:pPr>
              <w:jc w:val="center"/>
              <w:rPr>
                <w:rFonts w:ascii="Yu Gothic" w:eastAsia="Yu Gothic" w:hAnsi="Yu Gothic"/>
              </w:rPr>
            </w:pPr>
            <w:r>
              <w:rPr>
                <w:rFonts w:ascii="Yu Gothic" w:eastAsia="Yu Gothic" w:hAnsi="Yu Gothic"/>
                <w:b/>
                <w:bCs/>
                <w:sz w:val="20"/>
                <w:szCs w:val="20"/>
              </w:rPr>
              <w:t>名称</w:t>
            </w:r>
          </w:p>
        </w:tc>
        <w:tc>
          <w:tcPr>
            <w:tcW w:w="3000" w:type="dxa"/>
            <w:shd w:val="clear" w:color="auto" w:fill="D9D9D9"/>
            <w:tcMar>
              <w:top w:w="60" w:type="dxa"/>
              <w:left w:w="100" w:type="dxa"/>
              <w:bottom w:w="60" w:type="dxa"/>
              <w:right w:w="100" w:type="dxa"/>
            </w:tcMar>
            <w:vAlign w:val="center"/>
          </w:tcPr>
          <w:p w14:paraId="2FBB8003" w14:textId="77777777" w:rsidR="005D6656" w:rsidRPr="00B25A10" w:rsidRDefault="00892209">
            <w:pPr>
              <w:jc w:val="center"/>
              <w:rPr>
                <w:rFonts w:ascii="Yu Gothic" w:eastAsia="Yu Gothic" w:hAnsi="Yu Gothic"/>
              </w:rPr>
            </w:pPr>
            <w:r>
              <w:rPr>
                <w:rFonts w:ascii="Yu Gothic" w:eastAsia="Yu Gothic" w:hAnsi="Yu Gothic"/>
                <w:b/>
                <w:bCs/>
                <w:sz w:val="20"/>
                <w:szCs w:val="20"/>
              </w:rPr>
              <w:t>所在地</w:t>
            </w:r>
          </w:p>
        </w:tc>
        <w:tc>
          <w:tcPr>
            <w:tcW w:w="1500" w:type="dxa"/>
            <w:shd w:val="clear" w:color="auto" w:fill="D9D9D9"/>
            <w:tcMar>
              <w:top w:w="60" w:type="dxa"/>
              <w:left w:w="100" w:type="dxa"/>
              <w:bottom w:w="60" w:type="dxa"/>
              <w:right w:w="100" w:type="dxa"/>
            </w:tcMar>
            <w:vAlign w:val="center"/>
          </w:tcPr>
          <w:p w14:paraId="472ABA7F" w14:textId="77777777" w:rsidR="005D6656" w:rsidRPr="00B25A10" w:rsidRDefault="00892209">
            <w:pPr>
              <w:jc w:val="center"/>
              <w:rPr>
                <w:rFonts w:ascii="Yu Gothic" w:eastAsia="Yu Gothic" w:hAnsi="Yu Gothic"/>
              </w:rPr>
            </w:pPr>
            <w:r>
              <w:rPr>
                <w:rFonts w:ascii="Yu Gothic" w:eastAsia="Yu Gothic" w:hAnsi="Yu Gothic"/>
                <w:b/>
                <w:bCs/>
                <w:sz w:val="20"/>
                <w:szCs w:val="20"/>
              </w:rPr>
              <w:t>読取用端末設置台数</w:t>
            </w:r>
          </w:p>
        </w:tc>
        <w:tc>
          <w:tcPr>
            <w:tcW w:w="1500" w:type="dxa"/>
            <w:shd w:val="clear" w:color="auto" w:fill="D9D9D9"/>
            <w:tcMar>
              <w:top w:w="60" w:type="dxa"/>
              <w:left w:w="100" w:type="dxa"/>
              <w:bottom w:w="60" w:type="dxa"/>
              <w:right w:w="100" w:type="dxa"/>
            </w:tcMar>
            <w:vAlign w:val="center"/>
          </w:tcPr>
          <w:p w14:paraId="4D4177F2" w14:textId="77777777" w:rsidR="005D6656" w:rsidRPr="00B25A10" w:rsidRDefault="00892209">
            <w:pPr>
              <w:jc w:val="center"/>
              <w:rPr>
                <w:rFonts w:ascii="Yu Gothic" w:eastAsia="Yu Gothic" w:hAnsi="Yu Gothic"/>
              </w:rPr>
            </w:pPr>
            <w:r>
              <w:rPr>
                <w:rFonts w:ascii="Yu Gothic" w:eastAsia="Yu Gothic" w:hAnsi="Yu Gothic"/>
                <w:b/>
                <w:bCs/>
                <w:sz w:val="20"/>
                <w:szCs w:val="20"/>
              </w:rPr>
              <w:t>管理用端末設置台数</w:t>
            </w:r>
          </w:p>
        </w:tc>
      </w:tr>
      <w:tr w:rsidR="005D6656" w:rsidRPr="00B25A10" w14:paraId="7457A3D6" w14:textId="77777777">
        <w:tc>
          <w:tcPr>
            <w:tcW w:w="700" w:type="dxa"/>
            <w:tcMar>
              <w:top w:w="60" w:type="dxa"/>
              <w:left w:w="100" w:type="dxa"/>
              <w:bottom w:w="60" w:type="dxa"/>
              <w:right w:w="100" w:type="dxa"/>
            </w:tcMar>
            <w:vAlign w:val="center"/>
          </w:tcPr>
          <w:p w14:paraId="0EF21A5F" w14:textId="77777777" w:rsidR="005D6656" w:rsidRPr="00B25A10" w:rsidRDefault="00892209">
            <w:pPr>
              <w:jc w:val="center"/>
              <w:rPr>
                <w:rFonts w:ascii="Yu Gothic" w:eastAsia="Yu Gothic" w:hAnsi="Yu Gothic"/>
              </w:rPr>
            </w:pPr>
            <w:r>
              <w:rPr>
                <w:rFonts w:ascii="Yu Gothic" w:eastAsia="Yu Gothic" w:hAnsi="Yu Gothic"/>
                <w:sz w:val="20"/>
                <w:szCs w:val="20"/>
              </w:rPr>
              <w:t>１</w:t>
            </w:r>
          </w:p>
        </w:tc>
        <w:tc>
          <w:tcPr>
            <w:tcW w:w="2300" w:type="dxa"/>
            <w:tcMar>
              <w:top w:w="60" w:type="dxa"/>
              <w:left w:w="100" w:type="dxa"/>
              <w:bottom w:w="60" w:type="dxa"/>
              <w:right w:w="100" w:type="dxa"/>
            </w:tcMar>
            <w:vAlign w:val="center"/>
          </w:tcPr>
          <w:p w14:paraId="1D5959DD" w14:textId="3123CBBB" w:rsidR="00404E50" w:rsidRDefault="00404E50" w:rsidP="00404E50">
            <w:pPr>
              <w:jc w:val="center"/>
              <w:rPr>
                <w:rFonts w:ascii="Yu Gothic" w:eastAsia="Yu Gothic" w:hAnsi="Yu Gothic"/>
                <w:sz w:val="20"/>
                <w:szCs w:val="20"/>
              </w:rPr>
            </w:pPr>
            <w:r w:rsidRPr="00404E50">
              <w:rPr>
                <w:rFonts w:ascii="Yu Gothic" w:eastAsia="Yu Gothic" w:hAnsi="Yu Gothic"/>
                <w:sz w:val="20"/>
                <w:szCs w:val="20"/>
              </w:rPr>
              <w:t>府中小学校区</w:t>
            </w:r>
          </w:p>
          <w:p w14:paraId="78EA6A3A" w14:textId="44A587D9" w:rsidR="005D6656" w:rsidRPr="00B25A10" w:rsidRDefault="00404E50" w:rsidP="00404E50">
            <w:pPr>
              <w:jc w:val="center"/>
              <w:rPr>
                <w:rFonts w:ascii="Yu Gothic" w:eastAsia="Yu Gothic" w:hAnsi="Yu Gothic"/>
              </w:rPr>
            </w:pPr>
            <w:r w:rsidRPr="00404E50">
              <w:rPr>
                <w:rFonts w:ascii="Yu Gothic" w:eastAsia="Yu Gothic" w:hAnsi="Yu Gothic"/>
                <w:sz w:val="20"/>
                <w:szCs w:val="20"/>
              </w:rPr>
              <w:t>放課後児童クラブ</w:t>
            </w:r>
          </w:p>
        </w:tc>
        <w:tc>
          <w:tcPr>
            <w:tcW w:w="3000" w:type="dxa"/>
            <w:tcMar>
              <w:top w:w="60" w:type="dxa"/>
              <w:left w:w="100" w:type="dxa"/>
              <w:bottom w:w="60" w:type="dxa"/>
              <w:right w:w="100" w:type="dxa"/>
            </w:tcMar>
            <w:vAlign w:val="center"/>
          </w:tcPr>
          <w:p w14:paraId="7FBDF31E" w14:textId="588AF413" w:rsidR="00404E50" w:rsidRDefault="00404E50" w:rsidP="00404E50">
            <w:pPr>
              <w:ind w:left="420" w:hanging="420"/>
              <w:jc w:val="center"/>
              <w:rPr>
                <w:rFonts w:ascii="Yu Gothic" w:eastAsia="Yu Gothic" w:hAnsi="Yu Gothic"/>
              </w:rPr>
            </w:pPr>
            <w:r w:rsidRPr="00404E50">
              <w:rPr>
                <w:rFonts w:ascii="Yu Gothic" w:eastAsia="Yu Gothic" w:hAnsi="Yu Gothic"/>
              </w:rPr>
              <w:t>府中町本町</w:t>
            </w:r>
            <w:r w:rsidR="00AC60B0">
              <w:rPr>
                <w:rFonts w:ascii="Yu Gothic" w:eastAsia="Yu Gothic" w:hAnsi="Yu Gothic" w:hint="eastAsia"/>
              </w:rPr>
              <w:t>２－１５－２</w:t>
            </w:r>
          </w:p>
          <w:p w14:paraId="53FA2A5B" w14:textId="454B95C8" w:rsidR="005D6656" w:rsidRPr="00B25A10" w:rsidRDefault="00404E50" w:rsidP="00404E50">
            <w:pPr>
              <w:ind w:left="420" w:hanging="420"/>
              <w:jc w:val="center"/>
              <w:rPr>
                <w:rFonts w:ascii="Yu Gothic" w:eastAsia="Yu Gothic" w:hAnsi="Yu Gothic"/>
              </w:rPr>
            </w:pPr>
            <w:r w:rsidRPr="00404E50">
              <w:rPr>
                <w:rFonts w:ascii="Yu Gothic" w:eastAsia="Yu Gothic" w:hAnsi="Yu Gothic"/>
              </w:rPr>
              <w:t>（府中小学校内）</w:t>
            </w:r>
          </w:p>
        </w:tc>
        <w:tc>
          <w:tcPr>
            <w:tcW w:w="1500" w:type="dxa"/>
            <w:tcMar>
              <w:top w:w="60" w:type="dxa"/>
              <w:left w:w="100" w:type="dxa"/>
              <w:bottom w:w="60" w:type="dxa"/>
              <w:right w:w="100" w:type="dxa"/>
            </w:tcMar>
            <w:vAlign w:val="center"/>
          </w:tcPr>
          <w:p w14:paraId="3F37C57E" w14:textId="5B7B1461" w:rsidR="005D6656" w:rsidRPr="00B25A10" w:rsidRDefault="00AC60B0">
            <w:pPr>
              <w:jc w:val="center"/>
              <w:rPr>
                <w:rFonts w:ascii="Yu Gothic" w:eastAsia="Yu Gothic" w:hAnsi="Yu Gothic"/>
              </w:rPr>
            </w:pPr>
            <w:r>
              <w:rPr>
                <w:rFonts w:ascii="Yu Gothic" w:eastAsia="Yu Gothic" w:hAnsi="Yu Gothic" w:hint="eastAsia"/>
              </w:rPr>
              <w:t>３</w:t>
            </w:r>
          </w:p>
        </w:tc>
        <w:tc>
          <w:tcPr>
            <w:tcW w:w="1500" w:type="dxa"/>
            <w:tcMar>
              <w:top w:w="60" w:type="dxa"/>
              <w:left w:w="100" w:type="dxa"/>
              <w:bottom w:w="60" w:type="dxa"/>
              <w:right w:w="100" w:type="dxa"/>
            </w:tcMar>
            <w:vAlign w:val="center"/>
          </w:tcPr>
          <w:p w14:paraId="59A043D8" w14:textId="5F47A874" w:rsidR="005D6656" w:rsidRPr="00B25A10" w:rsidRDefault="00AC60B0">
            <w:pPr>
              <w:jc w:val="center"/>
              <w:rPr>
                <w:rFonts w:ascii="Yu Gothic" w:eastAsia="Yu Gothic" w:hAnsi="Yu Gothic"/>
              </w:rPr>
            </w:pPr>
            <w:r>
              <w:rPr>
                <w:rFonts w:ascii="Yu Gothic" w:eastAsia="Yu Gothic" w:hAnsi="Yu Gothic" w:hint="eastAsia"/>
              </w:rPr>
              <w:t>３</w:t>
            </w:r>
          </w:p>
        </w:tc>
      </w:tr>
      <w:tr w:rsidR="005D6656" w:rsidRPr="00B25A10" w14:paraId="5110E148" w14:textId="77777777">
        <w:tc>
          <w:tcPr>
            <w:tcW w:w="700" w:type="dxa"/>
            <w:tcMar>
              <w:top w:w="60" w:type="dxa"/>
              <w:left w:w="100" w:type="dxa"/>
              <w:bottom w:w="60" w:type="dxa"/>
              <w:right w:w="100" w:type="dxa"/>
            </w:tcMar>
            <w:vAlign w:val="center"/>
          </w:tcPr>
          <w:p w14:paraId="613537EF" w14:textId="77777777" w:rsidR="005D6656" w:rsidRPr="00B25A10" w:rsidRDefault="00892209">
            <w:pPr>
              <w:jc w:val="center"/>
              <w:rPr>
                <w:rFonts w:ascii="Yu Gothic" w:eastAsia="Yu Gothic" w:hAnsi="Yu Gothic"/>
              </w:rPr>
            </w:pPr>
            <w:r>
              <w:rPr>
                <w:rFonts w:ascii="Yu Gothic" w:eastAsia="Yu Gothic" w:hAnsi="Yu Gothic"/>
                <w:sz w:val="20"/>
                <w:szCs w:val="20"/>
              </w:rPr>
              <w:t>２</w:t>
            </w:r>
          </w:p>
        </w:tc>
        <w:tc>
          <w:tcPr>
            <w:tcW w:w="2300" w:type="dxa"/>
            <w:tcMar>
              <w:top w:w="60" w:type="dxa"/>
              <w:left w:w="100" w:type="dxa"/>
              <w:bottom w:w="60" w:type="dxa"/>
              <w:right w:w="100" w:type="dxa"/>
            </w:tcMar>
            <w:vAlign w:val="center"/>
          </w:tcPr>
          <w:p w14:paraId="39FB1EFC" w14:textId="755DF8EE" w:rsidR="00404E50" w:rsidRDefault="00404E50" w:rsidP="00404E50">
            <w:pPr>
              <w:jc w:val="center"/>
              <w:rPr>
                <w:rFonts w:ascii="Yu Gothic" w:eastAsia="Yu Gothic" w:hAnsi="Yu Gothic"/>
                <w:sz w:val="20"/>
                <w:szCs w:val="20"/>
              </w:rPr>
            </w:pPr>
            <w:r w:rsidRPr="00404E50">
              <w:rPr>
                <w:rFonts w:ascii="Yu Gothic" w:eastAsia="Yu Gothic" w:hAnsi="Yu Gothic"/>
                <w:sz w:val="20"/>
                <w:szCs w:val="20"/>
              </w:rPr>
              <w:t>府中南小学校区</w:t>
            </w:r>
          </w:p>
          <w:p w14:paraId="51AFBAF1" w14:textId="5F401F3C" w:rsidR="005D6656" w:rsidRPr="00B25A10" w:rsidRDefault="00404E50" w:rsidP="00404E50">
            <w:pPr>
              <w:jc w:val="center"/>
              <w:rPr>
                <w:rFonts w:ascii="Yu Gothic" w:eastAsia="Yu Gothic" w:hAnsi="Yu Gothic"/>
              </w:rPr>
            </w:pPr>
            <w:r w:rsidRPr="00404E50">
              <w:rPr>
                <w:rFonts w:ascii="Yu Gothic" w:eastAsia="Yu Gothic" w:hAnsi="Yu Gothic"/>
                <w:sz w:val="20"/>
                <w:szCs w:val="20"/>
              </w:rPr>
              <w:t>放課後児童クラブ</w:t>
            </w:r>
          </w:p>
        </w:tc>
        <w:tc>
          <w:tcPr>
            <w:tcW w:w="3000" w:type="dxa"/>
            <w:tcMar>
              <w:top w:w="60" w:type="dxa"/>
              <w:left w:w="100" w:type="dxa"/>
              <w:bottom w:w="60" w:type="dxa"/>
              <w:right w:w="100" w:type="dxa"/>
            </w:tcMar>
            <w:vAlign w:val="center"/>
          </w:tcPr>
          <w:p w14:paraId="3BE2676D" w14:textId="60A02DF8" w:rsidR="00404E50" w:rsidRDefault="00404E50" w:rsidP="00404E50">
            <w:pPr>
              <w:ind w:left="420" w:hanging="420"/>
              <w:jc w:val="center"/>
              <w:rPr>
                <w:rFonts w:ascii="Yu Gothic" w:eastAsia="Yu Gothic" w:hAnsi="Yu Gothic"/>
              </w:rPr>
            </w:pPr>
            <w:r w:rsidRPr="00404E50">
              <w:rPr>
                <w:rFonts w:ascii="Yu Gothic" w:eastAsia="Yu Gothic" w:hAnsi="Yu Gothic"/>
              </w:rPr>
              <w:t>府中町柳ヶ丘</w:t>
            </w:r>
            <w:r w:rsidR="00AC60B0">
              <w:rPr>
                <w:rFonts w:ascii="Yu Gothic" w:eastAsia="Yu Gothic" w:hAnsi="Yu Gothic" w:hint="eastAsia"/>
              </w:rPr>
              <w:t>５１－２５</w:t>
            </w:r>
          </w:p>
          <w:p w14:paraId="5DA397B3" w14:textId="505083F0" w:rsidR="005D6656" w:rsidRPr="00B25A10" w:rsidRDefault="00404E50" w:rsidP="00404E50">
            <w:pPr>
              <w:ind w:left="420" w:hanging="420"/>
              <w:jc w:val="center"/>
              <w:rPr>
                <w:rFonts w:ascii="Yu Gothic" w:eastAsia="Yu Gothic" w:hAnsi="Yu Gothic"/>
              </w:rPr>
            </w:pPr>
            <w:r w:rsidRPr="00404E50">
              <w:rPr>
                <w:rFonts w:ascii="Yu Gothic" w:eastAsia="Yu Gothic" w:hAnsi="Yu Gothic"/>
              </w:rPr>
              <w:t>（府中南小学校内）</w:t>
            </w:r>
          </w:p>
        </w:tc>
        <w:tc>
          <w:tcPr>
            <w:tcW w:w="1500" w:type="dxa"/>
            <w:tcMar>
              <w:top w:w="60" w:type="dxa"/>
              <w:left w:w="100" w:type="dxa"/>
              <w:bottom w:w="60" w:type="dxa"/>
              <w:right w:w="100" w:type="dxa"/>
            </w:tcMar>
            <w:vAlign w:val="center"/>
          </w:tcPr>
          <w:p w14:paraId="67FF9A4C" w14:textId="5648D5AC" w:rsidR="005D6656" w:rsidRPr="00B25A10" w:rsidRDefault="00AC60B0">
            <w:pPr>
              <w:jc w:val="center"/>
              <w:rPr>
                <w:rFonts w:ascii="Yu Gothic" w:eastAsia="Yu Gothic" w:hAnsi="Yu Gothic"/>
              </w:rPr>
            </w:pPr>
            <w:r>
              <w:rPr>
                <w:rFonts w:ascii="Yu Gothic" w:eastAsia="Yu Gothic" w:hAnsi="Yu Gothic" w:hint="eastAsia"/>
              </w:rPr>
              <w:t>３</w:t>
            </w:r>
          </w:p>
        </w:tc>
        <w:tc>
          <w:tcPr>
            <w:tcW w:w="1500" w:type="dxa"/>
            <w:tcMar>
              <w:top w:w="60" w:type="dxa"/>
              <w:left w:w="100" w:type="dxa"/>
              <w:bottom w:w="60" w:type="dxa"/>
              <w:right w:w="100" w:type="dxa"/>
            </w:tcMar>
            <w:vAlign w:val="center"/>
          </w:tcPr>
          <w:p w14:paraId="53CF4181" w14:textId="5012BE43" w:rsidR="005D6656" w:rsidRPr="00B25A10" w:rsidRDefault="00AC60B0">
            <w:pPr>
              <w:jc w:val="center"/>
              <w:rPr>
                <w:rFonts w:ascii="Yu Gothic" w:eastAsia="Yu Gothic" w:hAnsi="Yu Gothic"/>
              </w:rPr>
            </w:pPr>
            <w:r>
              <w:rPr>
                <w:rFonts w:ascii="Yu Gothic" w:eastAsia="Yu Gothic" w:hAnsi="Yu Gothic" w:hint="eastAsia"/>
              </w:rPr>
              <w:t>３</w:t>
            </w:r>
          </w:p>
        </w:tc>
      </w:tr>
      <w:tr w:rsidR="005D6656" w:rsidRPr="00B25A10" w14:paraId="77D5594E" w14:textId="77777777">
        <w:tc>
          <w:tcPr>
            <w:tcW w:w="700" w:type="dxa"/>
            <w:tcMar>
              <w:top w:w="60" w:type="dxa"/>
              <w:left w:w="100" w:type="dxa"/>
              <w:bottom w:w="60" w:type="dxa"/>
              <w:right w:w="100" w:type="dxa"/>
            </w:tcMar>
            <w:vAlign w:val="center"/>
          </w:tcPr>
          <w:p w14:paraId="0F9F64D2" w14:textId="77777777" w:rsidR="005D6656" w:rsidRPr="00B25A10" w:rsidRDefault="00892209">
            <w:pPr>
              <w:jc w:val="center"/>
              <w:rPr>
                <w:rFonts w:ascii="Yu Gothic" w:eastAsia="Yu Gothic" w:hAnsi="Yu Gothic"/>
              </w:rPr>
            </w:pPr>
            <w:r>
              <w:rPr>
                <w:rFonts w:ascii="Yu Gothic" w:eastAsia="Yu Gothic" w:hAnsi="Yu Gothic"/>
                <w:sz w:val="20"/>
                <w:szCs w:val="20"/>
              </w:rPr>
              <w:t>３</w:t>
            </w:r>
          </w:p>
        </w:tc>
        <w:tc>
          <w:tcPr>
            <w:tcW w:w="2300" w:type="dxa"/>
            <w:tcMar>
              <w:top w:w="60" w:type="dxa"/>
              <w:left w:w="100" w:type="dxa"/>
              <w:bottom w:w="60" w:type="dxa"/>
              <w:right w:w="100" w:type="dxa"/>
            </w:tcMar>
            <w:vAlign w:val="center"/>
          </w:tcPr>
          <w:p w14:paraId="4937CB83" w14:textId="2B40F0AD" w:rsidR="00404E50" w:rsidRDefault="00404E50" w:rsidP="00404E50">
            <w:pPr>
              <w:jc w:val="center"/>
              <w:rPr>
                <w:rFonts w:ascii="Yu Gothic" w:eastAsia="Yu Gothic" w:hAnsi="Yu Gothic"/>
                <w:sz w:val="20"/>
                <w:szCs w:val="20"/>
              </w:rPr>
            </w:pPr>
            <w:r w:rsidRPr="00404E50">
              <w:rPr>
                <w:rFonts w:ascii="Yu Gothic" w:eastAsia="Yu Gothic" w:hAnsi="Yu Gothic"/>
                <w:sz w:val="20"/>
                <w:szCs w:val="20"/>
              </w:rPr>
              <w:t>府中中央小学校区</w:t>
            </w:r>
          </w:p>
          <w:p w14:paraId="70EB81B6" w14:textId="71E06962" w:rsidR="005D6656" w:rsidRPr="00B25A10" w:rsidRDefault="00404E50" w:rsidP="00404E50">
            <w:pPr>
              <w:jc w:val="center"/>
              <w:rPr>
                <w:rFonts w:ascii="Yu Gothic" w:eastAsia="Yu Gothic" w:hAnsi="Yu Gothic"/>
              </w:rPr>
            </w:pPr>
            <w:r w:rsidRPr="00404E50">
              <w:rPr>
                <w:rFonts w:ascii="Yu Gothic" w:eastAsia="Yu Gothic" w:hAnsi="Yu Gothic"/>
                <w:sz w:val="20"/>
                <w:szCs w:val="20"/>
              </w:rPr>
              <w:t>放課後児童クラブ</w:t>
            </w:r>
          </w:p>
        </w:tc>
        <w:tc>
          <w:tcPr>
            <w:tcW w:w="3000" w:type="dxa"/>
            <w:tcMar>
              <w:top w:w="60" w:type="dxa"/>
              <w:left w:w="100" w:type="dxa"/>
              <w:bottom w:w="60" w:type="dxa"/>
              <w:right w:w="100" w:type="dxa"/>
            </w:tcMar>
            <w:vAlign w:val="center"/>
          </w:tcPr>
          <w:p w14:paraId="5A413A30" w14:textId="6A76FA64" w:rsidR="00404E50" w:rsidRDefault="00404E50" w:rsidP="00404E50">
            <w:pPr>
              <w:ind w:left="420" w:hanging="420"/>
              <w:jc w:val="center"/>
              <w:rPr>
                <w:rFonts w:ascii="Yu Gothic" w:eastAsia="Yu Gothic" w:hAnsi="Yu Gothic"/>
              </w:rPr>
            </w:pPr>
            <w:r w:rsidRPr="00404E50">
              <w:rPr>
                <w:rFonts w:ascii="Yu Gothic" w:eastAsia="Yu Gothic" w:hAnsi="Yu Gothic"/>
              </w:rPr>
              <w:t>府中町浜田</w:t>
            </w:r>
            <w:r w:rsidR="00AC60B0">
              <w:rPr>
                <w:rFonts w:ascii="Yu Gothic" w:eastAsia="Yu Gothic" w:hAnsi="Yu Gothic" w:hint="eastAsia"/>
              </w:rPr>
              <w:t>２－６－１</w:t>
            </w:r>
          </w:p>
          <w:p w14:paraId="15DC1084" w14:textId="4F6B163E" w:rsidR="005D6656" w:rsidRPr="00B25A10" w:rsidRDefault="00404E50" w:rsidP="00404E50">
            <w:pPr>
              <w:ind w:left="420" w:hanging="420"/>
              <w:jc w:val="center"/>
              <w:rPr>
                <w:rFonts w:ascii="Yu Gothic" w:eastAsia="Yu Gothic" w:hAnsi="Yu Gothic"/>
              </w:rPr>
            </w:pPr>
            <w:r w:rsidRPr="00404E50">
              <w:rPr>
                <w:rFonts w:ascii="Yu Gothic" w:eastAsia="Yu Gothic" w:hAnsi="Yu Gothic"/>
              </w:rPr>
              <w:t>（府中中央小学校内）</w:t>
            </w:r>
          </w:p>
        </w:tc>
        <w:tc>
          <w:tcPr>
            <w:tcW w:w="1500" w:type="dxa"/>
            <w:tcMar>
              <w:top w:w="60" w:type="dxa"/>
              <w:left w:w="100" w:type="dxa"/>
              <w:bottom w:w="60" w:type="dxa"/>
              <w:right w:w="100" w:type="dxa"/>
            </w:tcMar>
            <w:vAlign w:val="center"/>
          </w:tcPr>
          <w:p w14:paraId="367252EC" w14:textId="16E86F79" w:rsidR="005D6656" w:rsidRPr="00B25A10" w:rsidRDefault="00AC60B0">
            <w:pPr>
              <w:jc w:val="center"/>
              <w:rPr>
                <w:rFonts w:ascii="Yu Gothic" w:eastAsia="Yu Gothic" w:hAnsi="Yu Gothic"/>
              </w:rPr>
            </w:pPr>
            <w:r>
              <w:rPr>
                <w:rFonts w:ascii="Yu Gothic" w:eastAsia="Yu Gothic" w:hAnsi="Yu Gothic" w:hint="eastAsia"/>
              </w:rPr>
              <w:t>３</w:t>
            </w:r>
          </w:p>
        </w:tc>
        <w:tc>
          <w:tcPr>
            <w:tcW w:w="1500" w:type="dxa"/>
            <w:tcMar>
              <w:top w:w="60" w:type="dxa"/>
              <w:left w:w="100" w:type="dxa"/>
              <w:bottom w:w="60" w:type="dxa"/>
              <w:right w:w="100" w:type="dxa"/>
            </w:tcMar>
            <w:vAlign w:val="center"/>
          </w:tcPr>
          <w:p w14:paraId="5AE3FFB3" w14:textId="30FC9BBA" w:rsidR="005D6656" w:rsidRPr="00B25A10" w:rsidRDefault="00AC60B0">
            <w:pPr>
              <w:jc w:val="center"/>
              <w:rPr>
                <w:rFonts w:ascii="Yu Gothic" w:eastAsia="Yu Gothic" w:hAnsi="Yu Gothic"/>
              </w:rPr>
            </w:pPr>
            <w:r>
              <w:rPr>
                <w:rFonts w:ascii="Yu Gothic" w:eastAsia="Yu Gothic" w:hAnsi="Yu Gothic" w:hint="eastAsia"/>
              </w:rPr>
              <w:t>３</w:t>
            </w:r>
          </w:p>
        </w:tc>
      </w:tr>
      <w:tr w:rsidR="005D6656" w:rsidRPr="00B25A10" w14:paraId="2B18C863" w14:textId="77777777">
        <w:tc>
          <w:tcPr>
            <w:tcW w:w="700" w:type="dxa"/>
            <w:tcMar>
              <w:top w:w="60" w:type="dxa"/>
              <w:left w:w="100" w:type="dxa"/>
              <w:bottom w:w="60" w:type="dxa"/>
              <w:right w:w="100" w:type="dxa"/>
            </w:tcMar>
            <w:vAlign w:val="center"/>
          </w:tcPr>
          <w:p w14:paraId="4ECFF906" w14:textId="77777777" w:rsidR="005D6656" w:rsidRPr="00B25A10" w:rsidRDefault="00892209">
            <w:pPr>
              <w:jc w:val="center"/>
              <w:rPr>
                <w:rFonts w:ascii="Yu Gothic" w:eastAsia="Yu Gothic" w:hAnsi="Yu Gothic"/>
              </w:rPr>
            </w:pPr>
            <w:r>
              <w:rPr>
                <w:rFonts w:ascii="Yu Gothic" w:eastAsia="Yu Gothic" w:hAnsi="Yu Gothic"/>
                <w:sz w:val="20"/>
                <w:szCs w:val="20"/>
              </w:rPr>
              <w:t>４</w:t>
            </w:r>
          </w:p>
        </w:tc>
        <w:tc>
          <w:tcPr>
            <w:tcW w:w="2300" w:type="dxa"/>
            <w:tcMar>
              <w:top w:w="60" w:type="dxa"/>
              <w:left w:w="100" w:type="dxa"/>
              <w:bottom w:w="60" w:type="dxa"/>
              <w:right w:w="100" w:type="dxa"/>
            </w:tcMar>
            <w:vAlign w:val="center"/>
          </w:tcPr>
          <w:p w14:paraId="6C604E0B" w14:textId="056C6A91" w:rsidR="00404E50" w:rsidRDefault="00404E50" w:rsidP="00404E50">
            <w:pPr>
              <w:jc w:val="center"/>
              <w:rPr>
                <w:rFonts w:ascii="Yu Gothic" w:eastAsia="Yu Gothic" w:hAnsi="Yu Gothic"/>
                <w:sz w:val="20"/>
                <w:szCs w:val="20"/>
              </w:rPr>
            </w:pPr>
            <w:r w:rsidRPr="00404E50">
              <w:rPr>
                <w:rFonts w:ascii="Yu Gothic" w:eastAsia="Yu Gothic" w:hAnsi="Yu Gothic"/>
                <w:sz w:val="20"/>
                <w:szCs w:val="20"/>
              </w:rPr>
              <w:t>府中東小学校区</w:t>
            </w:r>
          </w:p>
          <w:p w14:paraId="1B914668" w14:textId="7C87449E" w:rsidR="005D6656" w:rsidRPr="00B25A10" w:rsidRDefault="00404E50" w:rsidP="00404E50">
            <w:pPr>
              <w:jc w:val="center"/>
              <w:rPr>
                <w:rFonts w:ascii="Yu Gothic" w:eastAsia="Yu Gothic" w:hAnsi="Yu Gothic"/>
              </w:rPr>
            </w:pPr>
            <w:r w:rsidRPr="00404E50">
              <w:rPr>
                <w:rFonts w:ascii="Yu Gothic" w:eastAsia="Yu Gothic" w:hAnsi="Yu Gothic"/>
                <w:sz w:val="20"/>
                <w:szCs w:val="20"/>
              </w:rPr>
              <w:t>放課後児童クラブ</w:t>
            </w:r>
          </w:p>
        </w:tc>
        <w:tc>
          <w:tcPr>
            <w:tcW w:w="3000" w:type="dxa"/>
            <w:tcMar>
              <w:top w:w="60" w:type="dxa"/>
              <w:left w:w="100" w:type="dxa"/>
              <w:bottom w:w="60" w:type="dxa"/>
              <w:right w:w="100" w:type="dxa"/>
            </w:tcMar>
            <w:vAlign w:val="center"/>
          </w:tcPr>
          <w:p w14:paraId="43BE2FE5" w14:textId="23555DA3" w:rsidR="00404E50" w:rsidRDefault="00404E50" w:rsidP="00404E50">
            <w:pPr>
              <w:ind w:left="420" w:hanging="420"/>
              <w:jc w:val="center"/>
              <w:rPr>
                <w:rFonts w:ascii="Yu Gothic" w:eastAsia="Yu Gothic" w:hAnsi="Yu Gothic"/>
              </w:rPr>
            </w:pPr>
            <w:r w:rsidRPr="00404E50">
              <w:rPr>
                <w:rFonts w:ascii="Yu Gothic" w:eastAsia="Yu Gothic" w:hAnsi="Yu Gothic"/>
              </w:rPr>
              <w:t>府中町山田</w:t>
            </w:r>
            <w:r w:rsidR="00AC60B0">
              <w:rPr>
                <w:rFonts w:ascii="Yu Gothic" w:eastAsia="Yu Gothic" w:hAnsi="Yu Gothic" w:hint="eastAsia"/>
              </w:rPr>
              <w:t>４－４－１</w:t>
            </w:r>
          </w:p>
          <w:p w14:paraId="2F46B47C" w14:textId="3931BA20" w:rsidR="005D6656" w:rsidRPr="00B25A10" w:rsidRDefault="00404E50" w:rsidP="00404E50">
            <w:pPr>
              <w:ind w:left="420" w:hanging="420"/>
              <w:jc w:val="center"/>
              <w:rPr>
                <w:rFonts w:ascii="Yu Gothic" w:eastAsia="Yu Gothic" w:hAnsi="Yu Gothic"/>
              </w:rPr>
            </w:pPr>
            <w:r w:rsidRPr="00404E50">
              <w:rPr>
                <w:rFonts w:ascii="Yu Gothic" w:eastAsia="Yu Gothic" w:hAnsi="Yu Gothic"/>
              </w:rPr>
              <w:t>（府中東小学校内）</w:t>
            </w:r>
          </w:p>
        </w:tc>
        <w:tc>
          <w:tcPr>
            <w:tcW w:w="1500" w:type="dxa"/>
            <w:tcMar>
              <w:top w:w="60" w:type="dxa"/>
              <w:left w:w="100" w:type="dxa"/>
              <w:bottom w:w="60" w:type="dxa"/>
              <w:right w:w="100" w:type="dxa"/>
            </w:tcMar>
            <w:vAlign w:val="center"/>
          </w:tcPr>
          <w:p w14:paraId="4686D56F" w14:textId="3262313C" w:rsidR="005D6656" w:rsidRPr="00B25A10" w:rsidRDefault="00AC60B0">
            <w:pPr>
              <w:jc w:val="center"/>
              <w:rPr>
                <w:rFonts w:ascii="Yu Gothic" w:eastAsia="Yu Gothic" w:hAnsi="Yu Gothic"/>
              </w:rPr>
            </w:pPr>
            <w:r>
              <w:rPr>
                <w:rFonts w:ascii="Yu Gothic" w:eastAsia="Yu Gothic" w:hAnsi="Yu Gothic" w:hint="eastAsia"/>
              </w:rPr>
              <w:t>２</w:t>
            </w:r>
          </w:p>
        </w:tc>
        <w:tc>
          <w:tcPr>
            <w:tcW w:w="1500" w:type="dxa"/>
            <w:tcMar>
              <w:top w:w="60" w:type="dxa"/>
              <w:left w:w="100" w:type="dxa"/>
              <w:bottom w:w="60" w:type="dxa"/>
              <w:right w:w="100" w:type="dxa"/>
            </w:tcMar>
            <w:vAlign w:val="center"/>
          </w:tcPr>
          <w:p w14:paraId="3DB6DBBD" w14:textId="70A9B238" w:rsidR="005D6656" w:rsidRPr="00B25A10" w:rsidRDefault="00AC60B0">
            <w:pPr>
              <w:jc w:val="center"/>
              <w:rPr>
                <w:rFonts w:ascii="Yu Gothic" w:eastAsia="Yu Gothic" w:hAnsi="Yu Gothic"/>
              </w:rPr>
            </w:pPr>
            <w:r>
              <w:rPr>
                <w:rFonts w:ascii="Yu Gothic" w:eastAsia="Yu Gothic" w:hAnsi="Yu Gothic" w:hint="eastAsia"/>
              </w:rPr>
              <w:t>２</w:t>
            </w:r>
          </w:p>
        </w:tc>
      </w:tr>
      <w:tr w:rsidR="005D6656" w:rsidRPr="00B25A10" w14:paraId="1852C285" w14:textId="77777777">
        <w:tc>
          <w:tcPr>
            <w:tcW w:w="700" w:type="dxa"/>
            <w:tcMar>
              <w:top w:w="60" w:type="dxa"/>
              <w:left w:w="100" w:type="dxa"/>
              <w:bottom w:w="60" w:type="dxa"/>
              <w:right w:w="100" w:type="dxa"/>
            </w:tcMar>
            <w:vAlign w:val="center"/>
          </w:tcPr>
          <w:p w14:paraId="70CC58ED" w14:textId="77777777" w:rsidR="005D6656" w:rsidRPr="00B25A10" w:rsidRDefault="00892209">
            <w:pPr>
              <w:jc w:val="center"/>
              <w:rPr>
                <w:rFonts w:ascii="Yu Gothic" w:eastAsia="Yu Gothic" w:hAnsi="Yu Gothic"/>
              </w:rPr>
            </w:pPr>
            <w:r>
              <w:rPr>
                <w:rFonts w:ascii="Yu Gothic" w:eastAsia="Yu Gothic" w:hAnsi="Yu Gothic"/>
                <w:sz w:val="20"/>
                <w:szCs w:val="20"/>
              </w:rPr>
              <w:t>５</w:t>
            </w:r>
          </w:p>
        </w:tc>
        <w:tc>
          <w:tcPr>
            <w:tcW w:w="2300" w:type="dxa"/>
            <w:tcMar>
              <w:top w:w="60" w:type="dxa"/>
              <w:left w:w="100" w:type="dxa"/>
              <w:bottom w:w="60" w:type="dxa"/>
              <w:right w:w="100" w:type="dxa"/>
            </w:tcMar>
            <w:vAlign w:val="center"/>
          </w:tcPr>
          <w:p w14:paraId="7BB1AB23" w14:textId="69FF6256" w:rsidR="00404E50" w:rsidRDefault="00404E50" w:rsidP="00404E50">
            <w:pPr>
              <w:jc w:val="center"/>
              <w:rPr>
                <w:rFonts w:ascii="Yu Gothic" w:eastAsia="Yu Gothic" w:hAnsi="Yu Gothic"/>
                <w:sz w:val="20"/>
                <w:szCs w:val="20"/>
              </w:rPr>
            </w:pPr>
            <w:r w:rsidRPr="00404E50">
              <w:rPr>
                <w:rFonts w:ascii="Yu Gothic" w:eastAsia="Yu Gothic" w:hAnsi="Yu Gothic"/>
                <w:sz w:val="20"/>
                <w:szCs w:val="20"/>
              </w:rPr>
              <w:t>府中北小学校区</w:t>
            </w:r>
          </w:p>
          <w:p w14:paraId="6A7C6991" w14:textId="459EE485" w:rsidR="005D6656" w:rsidRPr="00B25A10" w:rsidRDefault="00404E50" w:rsidP="00404E50">
            <w:pPr>
              <w:jc w:val="center"/>
              <w:rPr>
                <w:rFonts w:ascii="Yu Gothic" w:eastAsia="Yu Gothic" w:hAnsi="Yu Gothic"/>
              </w:rPr>
            </w:pPr>
            <w:r w:rsidRPr="00404E50">
              <w:rPr>
                <w:rFonts w:ascii="Yu Gothic" w:eastAsia="Yu Gothic" w:hAnsi="Yu Gothic"/>
                <w:sz w:val="20"/>
                <w:szCs w:val="20"/>
              </w:rPr>
              <w:t>放課後児童クラブ</w:t>
            </w:r>
          </w:p>
        </w:tc>
        <w:tc>
          <w:tcPr>
            <w:tcW w:w="3000" w:type="dxa"/>
            <w:tcMar>
              <w:top w:w="60" w:type="dxa"/>
              <w:left w:w="100" w:type="dxa"/>
              <w:bottom w:w="60" w:type="dxa"/>
              <w:right w:w="100" w:type="dxa"/>
            </w:tcMar>
            <w:vAlign w:val="center"/>
          </w:tcPr>
          <w:p w14:paraId="4232A472" w14:textId="6941F9B8" w:rsidR="00404E50" w:rsidRDefault="00404E50" w:rsidP="00404E50">
            <w:pPr>
              <w:ind w:left="420" w:hanging="420"/>
              <w:jc w:val="center"/>
              <w:rPr>
                <w:rFonts w:ascii="Yu Gothic" w:eastAsia="Yu Gothic" w:hAnsi="Yu Gothic"/>
              </w:rPr>
            </w:pPr>
            <w:r w:rsidRPr="00404E50">
              <w:rPr>
                <w:rFonts w:ascii="Yu Gothic" w:eastAsia="Yu Gothic" w:hAnsi="Yu Gothic"/>
              </w:rPr>
              <w:t>府中町清水ヶ丘</w:t>
            </w:r>
            <w:r w:rsidR="00AC60B0">
              <w:rPr>
                <w:rFonts w:ascii="Yu Gothic" w:eastAsia="Yu Gothic" w:hAnsi="Yu Gothic" w:hint="eastAsia"/>
              </w:rPr>
              <w:t>２３－１</w:t>
            </w:r>
          </w:p>
          <w:p w14:paraId="41EAC80D" w14:textId="28222D5A" w:rsidR="005D6656" w:rsidRPr="00B25A10" w:rsidRDefault="00404E50" w:rsidP="00404E50">
            <w:pPr>
              <w:ind w:left="420" w:hanging="420"/>
              <w:jc w:val="center"/>
              <w:rPr>
                <w:rFonts w:ascii="Yu Gothic" w:eastAsia="Yu Gothic" w:hAnsi="Yu Gothic"/>
              </w:rPr>
            </w:pPr>
            <w:r w:rsidRPr="00404E50">
              <w:rPr>
                <w:rFonts w:ascii="Yu Gothic" w:eastAsia="Yu Gothic" w:hAnsi="Yu Gothic"/>
              </w:rPr>
              <w:t>（府中北小学校内）</w:t>
            </w:r>
          </w:p>
        </w:tc>
        <w:tc>
          <w:tcPr>
            <w:tcW w:w="1500" w:type="dxa"/>
            <w:tcMar>
              <w:top w:w="60" w:type="dxa"/>
              <w:left w:w="100" w:type="dxa"/>
              <w:bottom w:w="60" w:type="dxa"/>
              <w:right w:w="100" w:type="dxa"/>
            </w:tcMar>
            <w:vAlign w:val="center"/>
          </w:tcPr>
          <w:p w14:paraId="67097589" w14:textId="1018E6D3" w:rsidR="005D6656" w:rsidRPr="00B25A10" w:rsidRDefault="00AC60B0">
            <w:pPr>
              <w:jc w:val="center"/>
              <w:rPr>
                <w:rFonts w:ascii="Yu Gothic" w:eastAsia="Yu Gothic" w:hAnsi="Yu Gothic"/>
              </w:rPr>
            </w:pPr>
            <w:r>
              <w:rPr>
                <w:rFonts w:ascii="Yu Gothic" w:eastAsia="Yu Gothic" w:hAnsi="Yu Gothic" w:hint="eastAsia"/>
              </w:rPr>
              <w:t>２</w:t>
            </w:r>
          </w:p>
        </w:tc>
        <w:tc>
          <w:tcPr>
            <w:tcW w:w="1500" w:type="dxa"/>
            <w:tcMar>
              <w:top w:w="60" w:type="dxa"/>
              <w:left w:w="100" w:type="dxa"/>
              <w:bottom w:w="60" w:type="dxa"/>
              <w:right w:w="100" w:type="dxa"/>
            </w:tcMar>
            <w:vAlign w:val="center"/>
          </w:tcPr>
          <w:p w14:paraId="70EEE84D" w14:textId="6C67553B" w:rsidR="005D6656" w:rsidRPr="00B25A10" w:rsidRDefault="00AC60B0">
            <w:pPr>
              <w:jc w:val="center"/>
              <w:rPr>
                <w:rFonts w:ascii="Yu Gothic" w:eastAsia="Yu Gothic" w:hAnsi="Yu Gothic"/>
              </w:rPr>
            </w:pPr>
            <w:r>
              <w:rPr>
                <w:rFonts w:ascii="Yu Gothic" w:eastAsia="Yu Gothic" w:hAnsi="Yu Gothic" w:hint="eastAsia"/>
              </w:rPr>
              <w:t>２</w:t>
            </w:r>
          </w:p>
        </w:tc>
      </w:tr>
      <w:tr w:rsidR="00606348" w:rsidRPr="00B25A10" w14:paraId="28D3B66D" w14:textId="7C9508BF" w:rsidTr="00606348">
        <w:tc>
          <w:tcPr>
            <w:tcW w:w="3000" w:type="dxa"/>
            <w:gridSpan w:val="2"/>
            <w:tcMar>
              <w:top w:w="60" w:type="dxa"/>
              <w:left w:w="100" w:type="dxa"/>
              <w:bottom w:w="60" w:type="dxa"/>
              <w:right w:w="100" w:type="dxa"/>
            </w:tcMar>
            <w:vAlign w:val="center"/>
          </w:tcPr>
          <w:p w14:paraId="6177816C" w14:textId="6EE09663" w:rsidR="00606348" w:rsidRPr="00B25A10" w:rsidRDefault="00606348" w:rsidP="00606348">
            <w:pPr>
              <w:jc w:val="center"/>
              <w:rPr>
                <w:rFonts w:ascii="Yu Gothic" w:eastAsia="Yu Gothic" w:hAnsi="Yu Gothic"/>
              </w:rPr>
            </w:pPr>
          </w:p>
        </w:tc>
        <w:tc>
          <w:tcPr>
            <w:tcW w:w="3000" w:type="dxa"/>
            <w:tcMar>
              <w:top w:w="60" w:type="dxa"/>
              <w:left w:w="100" w:type="dxa"/>
              <w:bottom w:w="60" w:type="dxa"/>
              <w:right w:w="100" w:type="dxa"/>
            </w:tcMar>
            <w:vAlign w:val="center"/>
          </w:tcPr>
          <w:p w14:paraId="40ACF2A9" w14:textId="256B2D44" w:rsidR="00606348" w:rsidRPr="00B25A10" w:rsidRDefault="00606348" w:rsidP="00606348">
            <w:pPr>
              <w:jc w:val="center"/>
              <w:rPr>
                <w:rFonts w:ascii="Yu Gothic" w:eastAsia="Yu Gothic" w:hAnsi="Yu Gothic"/>
              </w:rPr>
            </w:pPr>
            <w:r>
              <w:rPr>
                <w:rFonts w:ascii="Yu Gothic" w:eastAsia="Yu Gothic" w:hAnsi="Yu Gothic"/>
                <w:b/>
                <w:bCs/>
                <w:sz w:val="20"/>
                <w:szCs w:val="20"/>
              </w:rPr>
              <w:t>計</w:t>
            </w:r>
          </w:p>
        </w:tc>
        <w:tc>
          <w:tcPr>
            <w:tcW w:w="1500" w:type="dxa"/>
            <w:tcMar>
              <w:top w:w="60" w:type="dxa"/>
              <w:left w:w="100" w:type="dxa"/>
              <w:bottom w:w="60" w:type="dxa"/>
              <w:right w:w="100" w:type="dxa"/>
            </w:tcMar>
            <w:vAlign w:val="center"/>
          </w:tcPr>
          <w:p w14:paraId="45E622D9" w14:textId="468EB9A8" w:rsidR="00606348" w:rsidRPr="00404E50" w:rsidRDefault="00F816B3" w:rsidP="00606348">
            <w:pPr>
              <w:jc w:val="center"/>
              <w:rPr>
                <w:rFonts w:ascii="Yu Gothic" w:eastAsia="Yu Gothic" w:hAnsi="Yu Gothic"/>
                <w:b/>
                <w:bCs/>
              </w:rPr>
            </w:pPr>
            <w:r>
              <w:rPr>
                <w:rFonts w:ascii="Yu Gothic" w:eastAsia="Yu Gothic" w:hAnsi="Yu Gothic" w:hint="eastAsia"/>
                <w:b/>
                <w:bCs/>
              </w:rPr>
              <w:t>１３</w:t>
            </w:r>
          </w:p>
        </w:tc>
        <w:tc>
          <w:tcPr>
            <w:tcW w:w="1500" w:type="dxa"/>
            <w:vAlign w:val="center"/>
          </w:tcPr>
          <w:p w14:paraId="7C7D78AD" w14:textId="2E2A6E30" w:rsidR="00216CBA" w:rsidRPr="00B25A10" w:rsidRDefault="00F816B3" w:rsidP="00216CBA">
            <w:pPr>
              <w:widowControl/>
              <w:jc w:val="center"/>
              <w:rPr>
                <w:rFonts w:ascii="Yu Gothic" w:eastAsia="Yu Gothic" w:hAnsi="Yu Gothic"/>
              </w:rPr>
            </w:pPr>
            <w:r>
              <w:rPr>
                <w:rFonts w:ascii="Yu Gothic" w:eastAsia="Yu Gothic" w:hAnsi="Yu Gothic" w:hint="eastAsia"/>
              </w:rPr>
              <w:t>１３</w:t>
            </w:r>
          </w:p>
        </w:tc>
      </w:tr>
    </w:tbl>
    <w:p w14:paraId="5D0A3409" w14:textId="77777777" w:rsidR="00AF02E3" w:rsidRPr="00B25A10" w:rsidRDefault="00AF02E3">
      <w:pPr>
        <w:ind w:left="420" w:hanging="420"/>
        <w:rPr>
          <w:rFonts w:ascii="Yu Gothic" w:eastAsia="Yu Gothic" w:hAnsi="Yu Gothic"/>
        </w:rPr>
      </w:pPr>
    </w:p>
    <w:sectPr w:rsidR="00AF02E3" w:rsidRPr="00B25A10">
      <w:pgSz w:w="11907" w:h="16840"/>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E025C" w14:textId="77777777" w:rsidR="00216CBA" w:rsidRDefault="00216CBA" w:rsidP="00216CBA">
      <w:r>
        <w:separator/>
      </w:r>
    </w:p>
  </w:endnote>
  <w:endnote w:type="continuationSeparator" w:id="0">
    <w:p w14:paraId="1042BB05" w14:textId="77777777" w:rsidR="00216CBA" w:rsidRDefault="00216CBA" w:rsidP="00216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7A9B7" w14:textId="77777777" w:rsidR="00216CBA" w:rsidRDefault="00216CBA" w:rsidP="00216CBA">
      <w:r>
        <w:separator/>
      </w:r>
    </w:p>
  </w:footnote>
  <w:footnote w:type="continuationSeparator" w:id="0">
    <w:p w14:paraId="72EF4DC4" w14:textId="77777777" w:rsidR="00216CBA" w:rsidRDefault="00216CBA" w:rsidP="00216C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0C2A"/>
    <w:multiLevelType w:val="hybridMultilevel"/>
    <w:tmpl w:val="AE00AA90"/>
    <w:lvl w:ilvl="0" w:tplc="DF44E00E">
      <w:start w:val="1"/>
      <w:numFmt w:val="bullet"/>
      <w:lvlText w:val="●"/>
      <w:lvlJc w:val="left"/>
      <w:pPr>
        <w:ind w:left="720" w:hanging="360"/>
      </w:pPr>
    </w:lvl>
    <w:lvl w:ilvl="1" w:tplc="FD9E1DB2">
      <w:start w:val="1"/>
      <w:numFmt w:val="bullet"/>
      <w:lvlText w:val="○"/>
      <w:lvlJc w:val="left"/>
      <w:pPr>
        <w:ind w:left="1440" w:hanging="360"/>
      </w:pPr>
    </w:lvl>
    <w:lvl w:ilvl="2" w:tplc="93A0DFE2">
      <w:start w:val="1"/>
      <w:numFmt w:val="bullet"/>
      <w:lvlText w:val="■"/>
      <w:lvlJc w:val="left"/>
      <w:pPr>
        <w:ind w:left="2160" w:hanging="360"/>
      </w:pPr>
    </w:lvl>
    <w:lvl w:ilvl="3" w:tplc="601A3C1A">
      <w:start w:val="1"/>
      <w:numFmt w:val="bullet"/>
      <w:lvlText w:val="●"/>
      <w:lvlJc w:val="left"/>
      <w:pPr>
        <w:ind w:left="2880" w:hanging="360"/>
      </w:pPr>
    </w:lvl>
    <w:lvl w:ilvl="4" w:tplc="194E3C32">
      <w:start w:val="1"/>
      <w:numFmt w:val="bullet"/>
      <w:lvlText w:val="○"/>
      <w:lvlJc w:val="left"/>
      <w:pPr>
        <w:ind w:left="3600" w:hanging="360"/>
      </w:pPr>
    </w:lvl>
    <w:lvl w:ilvl="5" w:tplc="D9C642F8">
      <w:start w:val="1"/>
      <w:numFmt w:val="bullet"/>
      <w:lvlText w:val="■"/>
      <w:lvlJc w:val="left"/>
      <w:pPr>
        <w:ind w:left="4320" w:hanging="360"/>
      </w:pPr>
    </w:lvl>
    <w:lvl w:ilvl="6" w:tplc="75EE981C">
      <w:start w:val="1"/>
      <w:numFmt w:val="bullet"/>
      <w:lvlText w:val="●"/>
      <w:lvlJc w:val="left"/>
      <w:pPr>
        <w:ind w:left="5040" w:hanging="360"/>
      </w:pPr>
    </w:lvl>
    <w:lvl w:ilvl="7" w:tplc="080617D0">
      <w:start w:val="1"/>
      <w:numFmt w:val="bullet"/>
      <w:lvlText w:val="●"/>
      <w:lvlJc w:val="left"/>
      <w:pPr>
        <w:ind w:left="5760" w:hanging="360"/>
      </w:pPr>
    </w:lvl>
    <w:lvl w:ilvl="8" w:tplc="05FAABF8">
      <w:start w:val="1"/>
      <w:numFmt w:val="bullet"/>
      <w:lvlText w:val="●"/>
      <w:lvlJc w:val="left"/>
      <w:pPr>
        <w:ind w:left="6480" w:hanging="360"/>
      </w:pPr>
    </w:lvl>
  </w:abstractNum>
  <w:num w:numId="1" w16cid:durableId="14944197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characterSpacingControl w:val="doNotCompress"/>
  <w:hdrShapeDefaults>
    <o:shapedefaults v:ext="edit" spidmax="1638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656"/>
    <w:rsid w:val="00090BAE"/>
    <w:rsid w:val="000C5E4B"/>
    <w:rsid w:val="000E770C"/>
    <w:rsid w:val="0010645F"/>
    <w:rsid w:val="00116A5D"/>
    <w:rsid w:val="00180E42"/>
    <w:rsid w:val="00216CBA"/>
    <w:rsid w:val="00224E9A"/>
    <w:rsid w:val="003335D1"/>
    <w:rsid w:val="00404E50"/>
    <w:rsid w:val="004B2CC7"/>
    <w:rsid w:val="00540F03"/>
    <w:rsid w:val="005677D8"/>
    <w:rsid w:val="005D6656"/>
    <w:rsid w:val="00606348"/>
    <w:rsid w:val="006C6AAA"/>
    <w:rsid w:val="006D408D"/>
    <w:rsid w:val="00704EE9"/>
    <w:rsid w:val="00733F5D"/>
    <w:rsid w:val="00786B9A"/>
    <w:rsid w:val="00862AE2"/>
    <w:rsid w:val="00892209"/>
    <w:rsid w:val="008A20F2"/>
    <w:rsid w:val="009233F3"/>
    <w:rsid w:val="00935CB4"/>
    <w:rsid w:val="00976C06"/>
    <w:rsid w:val="009D2F26"/>
    <w:rsid w:val="00AC60B0"/>
    <w:rsid w:val="00AE31A8"/>
    <w:rsid w:val="00AF02E3"/>
    <w:rsid w:val="00B020BC"/>
    <w:rsid w:val="00B25A10"/>
    <w:rsid w:val="00B451AC"/>
    <w:rsid w:val="00BB395E"/>
    <w:rsid w:val="00BE586D"/>
    <w:rsid w:val="00BF0DE7"/>
    <w:rsid w:val="00C63C93"/>
    <w:rsid w:val="00C847EA"/>
    <w:rsid w:val="00CC727E"/>
    <w:rsid w:val="00D60BD1"/>
    <w:rsid w:val="00D841CB"/>
    <w:rsid w:val="00EA4847"/>
    <w:rsid w:val="00ED6E59"/>
    <w:rsid w:val="00EF7F20"/>
    <w:rsid w:val="00F36950"/>
    <w:rsid w:val="00F705BE"/>
    <w:rsid w:val="00F816B3"/>
    <w:rsid w:val="00FA5DC7"/>
    <w:rsid w:val="00FB02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9EE24DC"/>
  <w15:docId w15:val="{4F5F785A-638E-401A-912B-1FD09BD2A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仕様書_表題"/>
    <w:basedOn w:val="a"/>
    <w:qFormat/>
    <w:pPr>
      <w:spacing w:after="320"/>
      <w:jc w:val="center"/>
    </w:pPr>
    <w:rPr>
      <w:rFonts w:ascii="Yu Gothic" w:eastAsia="Yu Gothic" w:hAnsi="Yu Gothic"/>
      <w:b/>
      <w:bCs/>
      <w:sz w:val="28"/>
      <w:szCs w:val="28"/>
    </w:rPr>
  </w:style>
  <w:style w:type="paragraph" w:customStyle="1" w:styleId="10">
    <w:name w:val="仕様書_見出し1"/>
    <w:basedOn w:val="a"/>
    <w:qFormat/>
    <w:pPr>
      <w:keepNext/>
      <w:spacing w:before="280" w:after="140"/>
    </w:pPr>
    <w:rPr>
      <w:rFonts w:ascii="Yu Gothic" w:eastAsia="Yu Gothic" w:hAnsi="Yu Gothic"/>
      <w:b/>
      <w:bCs/>
      <w:sz w:val="24"/>
      <w:szCs w:val="24"/>
    </w:rPr>
  </w:style>
  <w:style w:type="paragraph" w:customStyle="1" w:styleId="11">
    <w:name w:val="仕様書_本文1"/>
    <w:basedOn w:val="a"/>
    <w:qFormat/>
    <w:pPr>
      <w:spacing w:after="120" w:line="300" w:lineRule="auto"/>
    </w:pPr>
    <w:rPr>
      <w:rFonts w:ascii="Yu Gothic" w:eastAsia="Yu Gothic" w:hAnsi="Yu Gothic"/>
    </w:rPr>
  </w:style>
  <w:style w:type="paragraph" w:customStyle="1" w:styleId="20">
    <w:name w:val="仕様書_見出し2"/>
    <w:basedOn w:val="a"/>
    <w:qFormat/>
    <w:pPr>
      <w:keepNext/>
      <w:spacing w:before="160" w:after="80"/>
      <w:ind w:left="420" w:hanging="420"/>
    </w:pPr>
    <w:rPr>
      <w:rFonts w:ascii="Yu Gothic" w:eastAsia="Yu Gothic" w:hAnsi="Yu Gothic"/>
    </w:rPr>
  </w:style>
  <w:style w:type="paragraph" w:customStyle="1" w:styleId="21">
    <w:name w:val="仕様書_本文2"/>
    <w:basedOn w:val="a"/>
    <w:qFormat/>
    <w:pPr>
      <w:spacing w:after="100" w:line="300" w:lineRule="auto"/>
      <w:ind w:left="420"/>
    </w:pPr>
    <w:rPr>
      <w:rFonts w:ascii="Yu Gothic" w:eastAsia="Yu Gothic" w:hAnsi="Yu Gothic"/>
    </w:rPr>
  </w:style>
  <w:style w:type="paragraph" w:customStyle="1" w:styleId="30">
    <w:name w:val="仕様書_見出し3"/>
    <w:basedOn w:val="a"/>
    <w:qFormat/>
    <w:pPr>
      <w:keepNext/>
      <w:spacing w:before="60" w:after="60"/>
      <w:ind w:left="840" w:hanging="420"/>
    </w:pPr>
    <w:rPr>
      <w:rFonts w:ascii="Yu Gothic" w:eastAsia="Yu Gothic" w:hAnsi="Yu Gothic"/>
    </w:rPr>
  </w:style>
  <w:style w:type="paragraph" w:customStyle="1" w:styleId="31">
    <w:name w:val="仕様書_本文3"/>
    <w:basedOn w:val="a"/>
    <w:qFormat/>
    <w:pPr>
      <w:spacing w:after="100" w:line="300" w:lineRule="auto"/>
      <w:ind w:left="840"/>
    </w:pPr>
    <w:rPr>
      <w:rFonts w:ascii="Yu Gothic" w:eastAsia="Yu Gothic" w:hAnsi="Yu Gothic"/>
    </w:rPr>
  </w:style>
  <w:style w:type="paragraph" w:customStyle="1" w:styleId="40">
    <w:name w:val="仕様書_見出し4"/>
    <w:basedOn w:val="a"/>
    <w:qFormat/>
    <w:pPr>
      <w:keepNext/>
      <w:spacing w:before="40" w:after="60"/>
      <w:ind w:left="1260" w:hanging="420"/>
    </w:pPr>
    <w:rPr>
      <w:rFonts w:ascii="Yu Gothic" w:eastAsia="Yu Gothic" w:hAnsi="Yu Gothic"/>
    </w:rPr>
  </w:style>
  <w:style w:type="paragraph" w:customStyle="1" w:styleId="41">
    <w:name w:val="仕様書_本文4"/>
    <w:basedOn w:val="a"/>
    <w:qFormat/>
    <w:pPr>
      <w:spacing w:after="100" w:line="300" w:lineRule="auto"/>
      <w:ind w:left="1260"/>
    </w:pPr>
    <w:rPr>
      <w:rFonts w:ascii="Yu Gothic" w:eastAsia="Yu Gothic" w:hAnsi="Yu Gothic"/>
    </w:rPr>
  </w:style>
  <w:style w:type="paragraph" w:styleId="a4">
    <w:name w:val="Title"/>
    <w:uiPriority w:val="10"/>
    <w:qFormat/>
    <w:rPr>
      <w:sz w:val="56"/>
      <w:szCs w:val="56"/>
    </w:rPr>
  </w:style>
  <w:style w:type="paragraph" w:customStyle="1" w:styleId="12">
    <w:name w:val="強調太字1"/>
    <w:qFormat/>
    <w:rPr>
      <w:b/>
      <w:bCs/>
    </w:rPr>
  </w:style>
  <w:style w:type="paragraph" w:styleId="a5">
    <w:name w:val="List Paragraph"/>
    <w:qFormat/>
  </w:style>
  <w:style w:type="character" w:styleId="a6">
    <w:name w:val="Hyperlink"/>
    <w:uiPriority w:val="99"/>
    <w:unhideWhenUsed/>
    <w:rPr>
      <w:color w:val="0563C1"/>
      <w:u w:val="single"/>
    </w:rPr>
  </w:style>
  <w:style w:type="character" w:styleId="a7">
    <w:name w:val="footnote reference"/>
    <w:uiPriority w:val="99"/>
    <w:semiHidden/>
    <w:unhideWhenUsed/>
    <w:rPr>
      <w:vertAlign w:val="superscript"/>
    </w:rPr>
  </w:style>
  <w:style w:type="paragraph" w:styleId="a8">
    <w:name w:val="footnote text"/>
    <w:link w:val="a9"/>
    <w:uiPriority w:val="99"/>
    <w:semiHidden/>
    <w:unhideWhenUsed/>
    <w:rPr>
      <w:sz w:val="20"/>
      <w:szCs w:val="20"/>
    </w:rPr>
  </w:style>
  <w:style w:type="character" w:customStyle="1" w:styleId="a9">
    <w:name w:val="脚注文字列 (文字)"/>
    <w:link w:val="a8"/>
    <w:uiPriority w:val="99"/>
    <w:semiHidden/>
    <w:unhideWhenUsed/>
    <w:rPr>
      <w:sz w:val="20"/>
      <w:szCs w:val="20"/>
    </w:rPr>
  </w:style>
  <w:style w:type="character" w:styleId="aa">
    <w:name w:val="endnote reference"/>
    <w:uiPriority w:val="99"/>
    <w:semiHidden/>
    <w:unhideWhenUsed/>
    <w:rPr>
      <w:vertAlign w:val="superscript"/>
    </w:rPr>
  </w:style>
  <w:style w:type="paragraph" w:styleId="ab">
    <w:name w:val="endnote text"/>
    <w:link w:val="ac"/>
    <w:uiPriority w:val="99"/>
    <w:semiHidden/>
    <w:unhideWhenUsed/>
    <w:rPr>
      <w:sz w:val="20"/>
      <w:szCs w:val="20"/>
    </w:rPr>
  </w:style>
  <w:style w:type="character" w:customStyle="1" w:styleId="ac">
    <w:name w:val="文末脚注文字列 (文字)"/>
    <w:link w:val="ab"/>
    <w:uiPriority w:val="99"/>
    <w:semiHidden/>
    <w:unhideWhenUsed/>
    <w:rPr>
      <w:sz w:val="20"/>
      <w:szCs w:val="20"/>
    </w:rPr>
  </w:style>
  <w:style w:type="paragraph" w:styleId="ad">
    <w:name w:val="header"/>
    <w:basedOn w:val="a"/>
    <w:link w:val="ae"/>
    <w:uiPriority w:val="99"/>
    <w:unhideWhenUsed/>
    <w:rsid w:val="00216CBA"/>
    <w:pPr>
      <w:tabs>
        <w:tab w:val="center" w:pos="4252"/>
        <w:tab w:val="right" w:pos="8504"/>
      </w:tabs>
      <w:snapToGrid w:val="0"/>
    </w:pPr>
  </w:style>
  <w:style w:type="character" w:customStyle="1" w:styleId="ae">
    <w:name w:val="ヘッダー (文字)"/>
    <w:basedOn w:val="a0"/>
    <w:link w:val="ad"/>
    <w:uiPriority w:val="99"/>
    <w:rsid w:val="00216CBA"/>
  </w:style>
  <w:style w:type="paragraph" w:styleId="af">
    <w:name w:val="footer"/>
    <w:basedOn w:val="a"/>
    <w:link w:val="af0"/>
    <w:uiPriority w:val="99"/>
    <w:unhideWhenUsed/>
    <w:rsid w:val="00216CBA"/>
    <w:pPr>
      <w:tabs>
        <w:tab w:val="center" w:pos="4252"/>
        <w:tab w:val="right" w:pos="8504"/>
      </w:tabs>
      <w:snapToGrid w:val="0"/>
    </w:pPr>
  </w:style>
  <w:style w:type="character" w:customStyle="1" w:styleId="af0">
    <w:name w:val="フッター (文字)"/>
    <w:basedOn w:val="a0"/>
    <w:link w:val="af"/>
    <w:uiPriority w:val="99"/>
    <w:rsid w:val="00216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5</Pages>
  <Words>502</Words>
  <Characters>2866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栗栖 千裕</cp:lastModifiedBy>
  <cp:revision>13</cp:revision>
  <dcterms:created xsi:type="dcterms:W3CDTF">2026-07-03T11:14:00Z</dcterms:created>
  <dcterms:modified xsi:type="dcterms:W3CDTF">2026-08-04T08:43:00Z</dcterms:modified>
</cp:coreProperties>
</file>