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rPr>
      </w:pPr>
      <w:r>
        <w:rPr>
          <w:rFonts w:hint="eastAsia"/>
        </w:rPr>
        <w:t>令和７年度　府中町臨時的任用職員募集要項</w:t>
      </w:r>
    </w:p>
    <w:p>
      <w:pPr>
        <w:pStyle w:val="0"/>
        <w:rPr>
          <w:rFonts w:hint="default"/>
        </w:rPr>
      </w:pPr>
    </w:p>
    <w:p>
      <w:pPr>
        <w:pStyle w:val="0"/>
        <w:ind w:left="1260" w:hanging="1260"/>
        <w:rPr>
          <w:rFonts w:hint="default"/>
        </w:rPr>
      </w:pPr>
      <w:r>
        <w:rPr>
          <w:rFonts w:hint="eastAsia"/>
        </w:rPr>
        <w:t>１　採用職種</w:t>
      </w:r>
    </w:p>
    <w:p>
      <w:pPr>
        <w:pStyle w:val="0"/>
        <w:ind w:left="210" w:leftChars="100" w:firstLine="210" w:firstLineChars="100"/>
        <w:rPr>
          <w:rFonts w:hint="default"/>
        </w:rPr>
      </w:pPr>
      <w:r>
        <w:rPr>
          <w:rFonts w:hint="eastAsia"/>
        </w:rPr>
        <w:t>消防職（消防活動、救助活動、救急業務、防災、火災予防指導等の業務）</w:t>
      </w:r>
    </w:p>
    <w:p>
      <w:pPr>
        <w:pStyle w:val="0"/>
        <w:ind w:left="1260" w:hanging="1260"/>
        <w:rPr>
          <w:rFonts w:hint="default"/>
        </w:rPr>
      </w:pPr>
    </w:p>
    <w:p>
      <w:pPr>
        <w:pStyle w:val="0"/>
        <w:ind w:left="1260" w:hanging="1260"/>
        <w:rPr>
          <w:rFonts w:hint="default"/>
        </w:rPr>
      </w:pPr>
      <w:r>
        <w:rPr>
          <w:rFonts w:hint="eastAsia"/>
        </w:rPr>
        <w:t>２　採用人数</w:t>
      </w:r>
    </w:p>
    <w:p>
      <w:pPr>
        <w:pStyle w:val="0"/>
        <w:ind w:left="210" w:leftChars="100" w:firstLine="210" w:firstLineChars="100"/>
        <w:rPr>
          <w:rFonts w:hint="default"/>
        </w:rPr>
      </w:pPr>
      <w:r>
        <w:rPr>
          <w:rFonts w:hint="eastAsia"/>
        </w:rPr>
        <w:t>１名</w:t>
      </w:r>
    </w:p>
    <w:p>
      <w:pPr>
        <w:pStyle w:val="0"/>
        <w:ind w:left="1260" w:hanging="1260"/>
        <w:rPr>
          <w:rFonts w:hint="default"/>
        </w:rPr>
      </w:pPr>
    </w:p>
    <w:p>
      <w:pPr>
        <w:pStyle w:val="0"/>
        <w:ind w:left="1260" w:hanging="1260"/>
        <w:rPr>
          <w:rFonts w:hint="default"/>
        </w:rPr>
      </w:pPr>
      <w:r>
        <w:rPr>
          <w:rFonts w:hint="eastAsia"/>
        </w:rPr>
        <w:t>３　受験資格</w:t>
      </w:r>
    </w:p>
    <w:p>
      <w:pPr>
        <w:pStyle w:val="0"/>
        <w:ind w:left="1260" w:hanging="1260"/>
        <w:rPr>
          <w:rFonts w:hint="default"/>
        </w:rPr>
      </w:pPr>
      <w:r>
        <w:rPr>
          <w:rFonts w:hint="eastAsia"/>
        </w:rPr>
        <w:t>　　次の（１）～（４）の要件を満たす人</w:t>
      </w:r>
    </w:p>
    <w:p>
      <w:pPr>
        <w:pStyle w:val="0"/>
        <w:ind w:left="1260" w:hanging="1260"/>
        <w:rPr>
          <w:rFonts w:hint="default"/>
        </w:rPr>
      </w:pPr>
      <w:r>
        <w:rPr>
          <w:rFonts w:hint="eastAsia"/>
        </w:rPr>
        <w:t>（１）日本国籍を有する人</w:t>
      </w:r>
    </w:p>
    <w:p>
      <w:pPr>
        <w:pStyle w:val="0"/>
        <w:ind w:left="1260" w:hanging="1260"/>
        <w:rPr>
          <w:rFonts w:hint="default"/>
          <w:color w:val="FF0000"/>
        </w:rPr>
      </w:pPr>
      <w:r>
        <w:rPr>
          <w:rFonts w:hint="eastAsia"/>
        </w:rPr>
        <w:t>（２）</w:t>
      </w:r>
      <w:r>
        <w:rPr>
          <w:rFonts w:hint="eastAsia"/>
          <w:color w:val="000000" w:themeColor="text1"/>
        </w:rPr>
        <w:t>地方公務員法第１６条に定められている、次のいずれにも該当しない人</w:t>
      </w:r>
    </w:p>
    <w:p>
      <w:pPr>
        <w:pStyle w:val="0"/>
        <w:ind w:left="630" w:leftChars="200" w:hanging="210" w:hangingChars="100"/>
        <w:rPr>
          <w:rFonts w:hint="default"/>
        </w:rPr>
      </w:pPr>
      <w:r>
        <w:rPr>
          <w:rFonts w:hint="eastAsia"/>
        </w:rPr>
        <w:t>ア　拘禁刑（※）以上の刑に処せられ、その執行を終わるまで、またはその執行を受けることがなくなるまでの人（※）令和７年５月３１日以前の改正前刑法における禁固刑以上の刑を含む。</w:t>
      </w:r>
    </w:p>
    <w:p>
      <w:pPr>
        <w:pStyle w:val="0"/>
        <w:ind w:left="1260" w:hanging="1260"/>
        <w:rPr>
          <w:rFonts w:hint="default"/>
        </w:rPr>
      </w:pPr>
      <w:r>
        <w:rPr>
          <w:rFonts w:hint="eastAsia"/>
        </w:rPr>
        <w:t>　　イ　府中町の機関から懲戒免職の処分を受け、当該処分の日から２年を経過しない人</w:t>
      </w:r>
    </w:p>
    <w:p>
      <w:pPr>
        <w:pStyle w:val="0"/>
        <w:ind w:left="630" w:leftChars="200" w:hanging="210" w:hangingChars="100"/>
        <w:rPr>
          <w:rFonts w:hint="default"/>
        </w:rPr>
      </w:pPr>
      <w:r>
        <w:rPr>
          <w:rFonts w:hint="eastAsia"/>
        </w:rPr>
        <w:t>ウ　日本国憲法施行の日以後において、日本国憲法またはその下に成立した政府を暴力で破壊することを主張する政党その他の団体を結成し、またはこれに加入した人</w:t>
      </w:r>
    </w:p>
    <w:p>
      <w:pPr>
        <w:pStyle w:val="0"/>
        <w:ind w:left="1260" w:hanging="1260"/>
        <w:rPr>
          <w:rFonts w:hint="default"/>
        </w:rPr>
      </w:pPr>
      <w:r>
        <w:rPr>
          <w:rFonts w:hint="eastAsia"/>
        </w:rPr>
        <w:t>（３）</w:t>
      </w:r>
      <w:r>
        <w:rPr>
          <w:rFonts w:hint="default" w:ascii="ＭＳ 明朝" w:hAnsi="ＭＳ 明朝"/>
        </w:rPr>
        <w:t>府中町</w:t>
      </w:r>
      <w:r>
        <w:rPr>
          <w:rFonts w:hint="eastAsia"/>
        </w:rPr>
        <w:t>消防</w:t>
      </w:r>
      <w:r>
        <w:rPr>
          <w:rFonts w:hint="default" w:ascii="ＭＳ 明朝" w:hAnsi="ＭＳ 明朝"/>
        </w:rPr>
        <w:t>本部を退職した</w:t>
      </w:r>
      <w:r>
        <w:rPr>
          <w:rFonts w:hint="eastAsia"/>
        </w:rPr>
        <w:t>人で府中町消防吏員として</w:t>
      </w:r>
      <w:r>
        <w:rPr>
          <w:rFonts w:hint="eastAsia"/>
        </w:rPr>
        <w:t>1</w:t>
      </w:r>
      <w:r>
        <w:rPr>
          <w:rFonts w:hint="eastAsia"/>
        </w:rPr>
        <w:t>年以上の勤務年数を有する人</w:t>
      </w:r>
    </w:p>
    <w:p>
      <w:pPr>
        <w:pStyle w:val="0"/>
        <w:ind w:left="430" w:hanging="430" w:hangingChars="205"/>
        <w:rPr>
          <w:rFonts w:hint="default"/>
          <w:color w:val="000000" w:themeColor="text1"/>
        </w:rPr>
      </w:pPr>
      <w:r>
        <w:rPr>
          <w:rFonts w:hint="eastAsia"/>
          <w:color w:val="000000" w:themeColor="text1"/>
        </w:rPr>
        <w:t>（４）昭和３４年４月２日以降に生まれた人　</w:t>
      </w:r>
    </w:p>
    <w:p>
      <w:pPr>
        <w:pStyle w:val="0"/>
        <w:ind w:left="430" w:hanging="430" w:hangingChars="205"/>
        <w:rPr>
          <w:rFonts w:hint="default"/>
        </w:rPr>
      </w:pPr>
    </w:p>
    <w:p>
      <w:pPr>
        <w:pStyle w:val="0"/>
        <w:ind w:left="430" w:hanging="430" w:hangingChars="205"/>
        <w:rPr>
          <w:rFonts w:hint="default"/>
        </w:rPr>
      </w:pPr>
      <w:r>
        <w:rPr>
          <w:rFonts w:hint="eastAsia"/>
        </w:rPr>
        <w:t>４　勤務日及び勤務時間並びに勤務区分</w:t>
      </w:r>
    </w:p>
    <w:p>
      <w:pPr>
        <w:pStyle w:val="0"/>
        <w:ind w:left="430" w:hanging="430" w:hangingChars="205"/>
        <w:rPr>
          <w:rFonts w:hint="default"/>
        </w:rPr>
      </w:pPr>
      <w:r>
        <w:rPr>
          <w:rFonts w:hint="eastAsia"/>
        </w:rPr>
        <w:t>（１）勤務日</w:t>
      </w:r>
    </w:p>
    <w:p>
      <w:pPr>
        <w:pStyle w:val="0"/>
        <w:ind w:left="430" w:hanging="430" w:hangingChars="205"/>
        <w:rPr>
          <w:rFonts w:hint="default"/>
        </w:rPr>
      </w:pPr>
      <w:r>
        <w:rPr>
          <w:rFonts w:hint="eastAsia"/>
        </w:rPr>
        <w:t>　　　勤務日の割り振りは所属長が命じます。</w:t>
      </w:r>
    </w:p>
    <w:p>
      <w:pPr>
        <w:pStyle w:val="0"/>
        <w:ind w:left="430" w:hanging="430" w:hangingChars="205"/>
        <w:rPr>
          <w:rFonts w:hint="default"/>
        </w:rPr>
      </w:pPr>
      <w:r>
        <w:rPr>
          <w:rFonts w:hint="eastAsia"/>
        </w:rPr>
        <w:t>（２）勤務時間</w:t>
      </w:r>
    </w:p>
    <w:p>
      <w:pPr>
        <w:pStyle w:val="0"/>
        <w:ind w:left="430" w:leftChars="205" w:firstLine="210" w:firstLineChars="100"/>
        <w:rPr>
          <w:rFonts w:hint="default"/>
        </w:rPr>
      </w:pPr>
      <w:r>
        <w:rPr>
          <w:rFonts w:hint="eastAsia"/>
        </w:rPr>
        <w:t>週３０時間勤務とします。</w:t>
      </w:r>
    </w:p>
    <w:p>
      <w:pPr>
        <w:pStyle w:val="0"/>
        <w:ind w:left="430" w:hanging="430" w:hangingChars="205"/>
        <w:rPr>
          <w:rFonts w:hint="default"/>
        </w:rPr>
      </w:pPr>
      <w:r>
        <w:rPr>
          <w:rFonts w:hint="eastAsia"/>
        </w:rPr>
        <w:t>（３）時間外勤務及び休日勤務</w:t>
      </w:r>
    </w:p>
    <w:p>
      <w:pPr>
        <w:pStyle w:val="0"/>
        <w:ind w:left="430" w:hanging="430" w:hangingChars="205"/>
        <w:rPr>
          <w:rFonts w:hint="default"/>
        </w:rPr>
      </w:pPr>
      <w:r>
        <w:rPr>
          <w:rFonts w:hint="eastAsia"/>
        </w:rPr>
        <w:t>　　　業務の都合により、時間外勤務又は休日勤務を命ずる場合があります。</w:t>
      </w:r>
    </w:p>
    <w:p>
      <w:pPr>
        <w:pStyle w:val="0"/>
        <w:ind w:left="430" w:hanging="430" w:hangingChars="205"/>
        <w:rPr>
          <w:rFonts w:hint="default"/>
        </w:rPr>
      </w:pPr>
      <w:r>
        <w:rPr>
          <w:rFonts w:hint="eastAsia"/>
        </w:rPr>
        <w:t>（４）勤務区分</w:t>
      </w:r>
    </w:p>
    <w:p>
      <w:pPr>
        <w:pStyle w:val="0"/>
        <w:ind w:left="420" w:leftChars="200" w:firstLine="210" w:firstLineChars="100"/>
        <w:rPr>
          <w:rFonts w:hint="default"/>
        </w:rPr>
      </w:pPr>
      <w:r>
        <w:rPr>
          <w:rFonts w:hint="eastAsia" w:asciiTheme="minorEastAsia" w:hAnsiTheme="minorEastAsia" w:eastAsiaTheme="minorEastAsia"/>
          <w:color w:val="111111"/>
        </w:rPr>
        <w:t>府中町消防職員の勤務時間等及び服務に関する規程第２条に規定する毎日勤務及び隔日勤務とする。</w:t>
      </w:r>
    </w:p>
    <w:p>
      <w:pPr>
        <w:pStyle w:val="0"/>
        <w:ind w:left="1260" w:hanging="1260"/>
        <w:rPr>
          <w:rFonts w:hint="default"/>
        </w:rPr>
      </w:pPr>
    </w:p>
    <w:p>
      <w:pPr>
        <w:pStyle w:val="0"/>
        <w:ind w:left="1260" w:hanging="1260"/>
        <w:rPr>
          <w:rFonts w:hint="default"/>
        </w:rPr>
      </w:pPr>
      <w:r>
        <w:rPr>
          <w:rFonts w:hint="eastAsia"/>
        </w:rPr>
        <w:t>５　任用期間</w:t>
      </w:r>
    </w:p>
    <w:p>
      <w:pPr>
        <w:pStyle w:val="0"/>
        <w:widowControl w:val="1"/>
        <w:shd w:val="clear" w:color="auto" w:fill="FFFEFA"/>
        <w:ind w:left="210" w:leftChars="100" w:firstLine="210" w:firstLineChars="100"/>
        <w:jc w:val="left"/>
        <w:rPr>
          <w:rFonts w:hint="default"/>
          <w:color w:val="111111"/>
          <w:sz w:val="20"/>
        </w:rPr>
      </w:pPr>
      <w:r>
        <w:rPr>
          <w:rFonts w:hint="eastAsia"/>
        </w:rPr>
        <w:t>令和７年１１月１日～令和８年３月３１日（</w:t>
      </w:r>
      <w:r>
        <w:rPr>
          <w:rFonts w:hint="eastAsia"/>
          <w:color w:val="111111"/>
          <w:sz w:val="20"/>
        </w:rPr>
        <w:t>臨時的任用の期間は、６月を超えない期間で更新する場合があります）</w:t>
      </w:r>
    </w:p>
    <w:p>
      <w:pPr>
        <w:pStyle w:val="0"/>
        <w:widowControl w:val="1"/>
        <w:shd w:val="clear" w:color="auto" w:fill="FFFEFA"/>
        <w:spacing w:line="408" w:lineRule="atLeast"/>
        <w:ind w:left="210" w:leftChars="100" w:firstLine="210" w:firstLineChars="100"/>
        <w:jc w:val="left"/>
        <w:rPr>
          <w:rFonts w:hint="default"/>
        </w:rPr>
      </w:pPr>
    </w:p>
    <w:p>
      <w:pPr>
        <w:pStyle w:val="0"/>
        <w:rPr>
          <w:rFonts w:hint="default"/>
        </w:rPr>
      </w:pPr>
      <w:r>
        <w:rPr>
          <w:rFonts w:hint="eastAsia"/>
        </w:rPr>
        <w:t>６　給与</w:t>
      </w:r>
    </w:p>
    <w:p>
      <w:pPr>
        <w:pStyle w:val="0"/>
        <w:ind w:firstLine="210" w:firstLineChars="100"/>
        <w:rPr>
          <w:rFonts w:hint="default"/>
        </w:rPr>
      </w:pPr>
      <w:r>
        <w:rPr>
          <w:rFonts w:hint="eastAsia"/>
        </w:rPr>
        <w:t>　消防職給料表２級を適用し、勤務時間数により調整した額</w:t>
      </w:r>
      <w:r>
        <w:rPr>
          <w:rFonts w:hint="eastAsia"/>
        </w:rPr>
        <w:t>199</w:t>
      </w:r>
      <w:r>
        <w:rPr>
          <w:rFonts w:hint="eastAsia"/>
        </w:rPr>
        <w:t>，</w:t>
      </w:r>
      <w:r>
        <w:rPr>
          <w:rFonts w:hint="eastAsia"/>
        </w:rPr>
        <w:t>741</w:t>
      </w:r>
      <w:r>
        <w:rPr>
          <w:rFonts w:hint="eastAsia"/>
        </w:rPr>
        <w:t>円</w:t>
      </w:r>
    </w:p>
    <w:p>
      <w:pPr>
        <w:pStyle w:val="0"/>
        <w:ind w:left="210" w:leftChars="100" w:firstLine="210" w:firstLineChars="100"/>
        <w:rPr>
          <w:rFonts w:hint="default"/>
        </w:rPr>
      </w:pPr>
      <w:r>
        <w:rPr>
          <w:rFonts w:hint="eastAsia"/>
        </w:rPr>
        <w:t>※給与関係条例、規則等の改正が行われた場合は、その改正後の内容によります。</w:t>
      </w:r>
    </w:p>
    <w:p>
      <w:pPr>
        <w:pStyle w:val="0"/>
        <w:ind w:firstLine="210" w:firstLineChars="100"/>
        <w:rPr>
          <w:rFonts w:hint="default"/>
        </w:rPr>
      </w:pPr>
    </w:p>
    <w:p>
      <w:pPr>
        <w:pStyle w:val="0"/>
        <w:ind w:left="1260" w:hanging="1260"/>
        <w:rPr>
          <w:rFonts w:hint="default"/>
        </w:rPr>
      </w:pPr>
      <w:r>
        <w:rPr>
          <w:rFonts w:hint="eastAsia"/>
        </w:rPr>
        <w:t>７　手当　</w:t>
      </w:r>
    </w:p>
    <w:p>
      <w:pPr>
        <w:pStyle w:val="0"/>
        <w:ind w:left="210" w:leftChars="100" w:firstLine="210" w:firstLineChars="100"/>
        <w:rPr>
          <w:rFonts w:hint="default"/>
        </w:rPr>
      </w:pPr>
      <w:r>
        <w:rPr>
          <w:rFonts w:hint="eastAsia"/>
        </w:rPr>
        <w:t>地域手当、通勤手当、特殊勤務手当、時間外勤務手当、休日勤務手当、期末手当及び勤勉手当（扶養手当及び住居手当は支給しません。）などが支給されます。</w:t>
      </w:r>
    </w:p>
    <w:p>
      <w:pPr>
        <w:pStyle w:val="0"/>
        <w:ind w:left="210" w:leftChars="100" w:firstLine="210" w:firstLineChars="100"/>
        <w:rPr>
          <w:rFonts w:hint="default"/>
        </w:rPr>
      </w:pPr>
      <w:r>
        <w:rPr>
          <w:rFonts w:hint="eastAsia"/>
        </w:rPr>
        <w:t>※給与関係条例、規則等の改正が行われた場合は、その改正後の内容によります。</w:t>
      </w:r>
    </w:p>
    <w:p>
      <w:pPr>
        <w:pStyle w:val="0"/>
        <w:ind w:left="1260" w:hanging="1260"/>
        <w:rPr>
          <w:rFonts w:hint="default"/>
        </w:rPr>
      </w:pPr>
    </w:p>
    <w:p>
      <w:pPr>
        <w:pStyle w:val="0"/>
        <w:ind w:left="1260" w:hanging="1260"/>
        <w:rPr>
          <w:rFonts w:hint="default"/>
        </w:rPr>
      </w:pPr>
      <w:r>
        <w:rPr>
          <w:rFonts w:hint="eastAsia"/>
        </w:rPr>
        <w:t>８　試験</w:t>
      </w:r>
    </w:p>
    <w:p>
      <w:pPr>
        <w:pStyle w:val="0"/>
        <w:ind w:left="210" w:leftChars="100" w:firstLine="210" w:firstLineChars="100"/>
        <w:rPr>
          <w:rFonts w:hint="default"/>
        </w:rPr>
      </w:pPr>
      <w:r>
        <w:rPr>
          <w:rFonts w:hint="eastAsia"/>
        </w:rPr>
        <w:t>書類選考、面接、身体検査（労働安全規則に基づく項目）</w:t>
      </w:r>
    </w:p>
    <w:p>
      <w:pPr>
        <w:pStyle w:val="0"/>
        <w:ind w:left="1260" w:hanging="1260"/>
        <w:rPr>
          <w:rFonts w:hint="default"/>
        </w:rPr>
      </w:pPr>
    </w:p>
    <w:p>
      <w:pPr>
        <w:pStyle w:val="0"/>
        <w:ind w:left="2240" w:hanging="2240"/>
        <w:rPr>
          <w:rFonts w:hint="default"/>
          <w:b w:val="1"/>
          <w:sz w:val="24"/>
        </w:rPr>
      </w:pPr>
      <w:r>
        <w:rPr>
          <w:rFonts w:hint="eastAsia"/>
        </w:rPr>
        <w:t>９　申し込み方法</w:t>
      </w:r>
    </w:p>
    <w:p>
      <w:pPr>
        <w:pStyle w:val="0"/>
        <w:ind w:left="420" w:hanging="420" w:hangingChars="200"/>
        <w:rPr>
          <w:rFonts w:hint="default"/>
          <w:b w:val="1"/>
          <w:sz w:val="24"/>
        </w:rPr>
      </w:pPr>
      <w:r>
        <w:rPr>
          <w:rFonts w:hint="eastAsia"/>
        </w:rPr>
        <w:t>（１）申し込みは、「府中町臨時的任用職員採用試験受験申込書」に必要事項を記入のうえ、１０月２１日までに、持参または郵送で申し込んでください。</w:t>
      </w:r>
    </w:p>
    <w:p>
      <w:pPr>
        <w:pStyle w:val="0"/>
        <w:ind w:left="840" w:hanging="840" w:hangingChars="400"/>
        <w:rPr>
          <w:rFonts w:hint="default"/>
          <w:b w:val="1"/>
          <w:i w:val="1"/>
          <w:color w:val="FF0000"/>
          <w:u w:val="wave" w:color="auto"/>
        </w:rPr>
      </w:pPr>
      <w:r>
        <w:rPr>
          <w:rFonts w:hint="eastAsia"/>
        </w:rPr>
        <w:t>　　　　</w:t>
      </w:r>
      <w:r>
        <w:rPr>
          <w:rFonts w:hint="eastAsia"/>
          <w:b w:val="1"/>
          <w:i w:val="1"/>
          <w:color w:val="FF0000"/>
          <w:u w:val="wave" w:color="auto"/>
        </w:rPr>
        <w:t>「府中町臨時的任用職員採用試験受験申込書」は町のホームページからダウンロードできます。</w:t>
      </w:r>
    </w:p>
    <w:p>
      <w:pPr>
        <w:pStyle w:val="0"/>
        <w:rPr>
          <w:rFonts w:hint="default"/>
          <w:b w:val="1"/>
          <w:i w:val="1"/>
          <w:color w:val="FF0000"/>
          <w:u w:val="wave" w:color="auto"/>
        </w:rPr>
      </w:pPr>
      <w:r>
        <w:rPr>
          <w:rFonts w:hint="eastAsia"/>
          <w:b w:val="1"/>
          <w:i w:val="1"/>
          <w:color w:val="FF0000"/>
          <w:u w:val="wave" w:color="auto"/>
        </w:rPr>
        <w:t>　　　　府中町公式ホームページ　</w:t>
      </w:r>
      <w:r>
        <w:rPr>
          <w:rFonts w:hint="default"/>
          <w:b w:val="1"/>
          <w:i w:val="1"/>
          <w:color w:val="FF0000"/>
          <w:u w:val="wave" w:color="auto"/>
        </w:rPr>
        <w:t>http</w:t>
      </w:r>
      <w:r>
        <w:rPr>
          <w:rFonts w:hint="eastAsia"/>
          <w:b w:val="1"/>
          <w:i w:val="1"/>
          <w:color w:val="FF0000"/>
          <w:u w:val="wave" w:color="auto"/>
        </w:rPr>
        <w:t>s</w:t>
      </w:r>
      <w:r>
        <w:rPr>
          <w:rFonts w:hint="default"/>
          <w:b w:val="1"/>
          <w:i w:val="1"/>
          <w:color w:val="FF0000"/>
          <w:u w:val="wave" w:color="auto"/>
        </w:rPr>
        <w:t>://www.town.fuchu.hiroshima.jp/</w:t>
      </w:r>
    </w:p>
    <w:p>
      <w:pPr>
        <w:pStyle w:val="0"/>
        <w:ind w:firstLine="211" w:firstLineChars="100"/>
        <w:rPr>
          <w:rFonts w:hint="default"/>
          <w:b w:val="1"/>
          <w:i w:val="1"/>
          <w:color w:val="FF0000"/>
          <w:u w:val="wave" w:color="auto"/>
        </w:rPr>
      </w:pPr>
      <w:r>
        <w:rPr>
          <w:rFonts w:hint="eastAsia"/>
          <w:b w:val="1"/>
          <w:i w:val="1"/>
          <w:color w:val="FF0000"/>
          <w:u w:val="wave" w:color="auto"/>
        </w:rPr>
        <w:t>　　　（ホームページからは、上部メニューの「町政情報」→「職員人事・採用」）</w:t>
      </w:r>
    </w:p>
    <w:p>
      <w:pPr>
        <w:pStyle w:val="0"/>
        <w:rPr>
          <w:rFonts w:hint="default"/>
        </w:rPr>
      </w:pPr>
      <w:r>
        <w:rPr>
          <w:rFonts w:hint="eastAsia"/>
        </w:rPr>
        <w:t>（２）　面接試験、１０月中に実施します。</w:t>
      </w:r>
    </w:p>
    <w:p>
      <w:pPr>
        <w:pStyle w:val="0"/>
        <w:ind w:left="630" w:hanging="630" w:hangingChars="300"/>
        <w:rPr>
          <w:rFonts w:hint="default"/>
        </w:rPr>
      </w:pPr>
      <w:r>
        <w:rPr>
          <w:rFonts w:hint="eastAsia"/>
        </w:rPr>
        <w:t>（３）　試験の結果、合格者は令和８年３月３１日までを登録期間とする臨時的任用職員採用候補者名簿（以下、「候補者名簿」という。）に記載されます。</w:t>
      </w:r>
    </w:p>
    <w:p>
      <w:pPr>
        <w:pStyle w:val="0"/>
        <w:rPr>
          <w:rFonts w:hint="default"/>
        </w:rPr>
      </w:pPr>
      <w:r>
        <w:rPr>
          <w:rFonts w:hint="eastAsia"/>
        </w:rPr>
        <w:t>（４）候補者名簿に記載された人のうち、成績上位の人から順に採用します。</w:t>
      </w:r>
    </w:p>
    <w:p>
      <w:pPr>
        <w:pStyle w:val="0"/>
        <w:ind w:left="420" w:hanging="420" w:hangingChars="200"/>
        <w:rPr>
          <w:rFonts w:hint="default"/>
        </w:rPr>
      </w:pPr>
      <w:r>
        <w:rPr>
          <w:rFonts w:hint="eastAsia"/>
        </w:rPr>
        <w:t>（５）地方公務員法の規定に基づき、採用時にはすべて条件付きのものとし、採用後１か月を良好な成績で勤務したときに臨時的任用職員として正式採用となります。</w:t>
      </w:r>
    </w:p>
    <w:p>
      <w:pPr>
        <w:pStyle w:val="0"/>
        <w:ind w:left="2240" w:hanging="2240"/>
        <w:rPr>
          <w:rFonts w:hint="default"/>
        </w:rPr>
      </w:pPr>
      <w:bookmarkStart w:id="0" w:name="_GoBack"/>
      <w:bookmarkEnd w:id="0"/>
    </w:p>
    <w:p>
      <w:pPr>
        <w:pStyle w:val="0"/>
        <w:ind w:left="2240" w:hanging="2240"/>
        <w:rPr>
          <w:rFonts w:hint="default"/>
        </w:rPr>
      </w:pPr>
      <w:r>
        <w:rPr>
          <w:rFonts w:hint="eastAsia"/>
        </w:rPr>
        <w:t>１０　お問い合わせ先</w:t>
      </w:r>
    </w:p>
    <w:p>
      <w:pPr>
        <w:pStyle w:val="0"/>
        <w:ind w:firstLine="630" w:firstLineChars="300"/>
        <w:rPr>
          <w:rFonts w:hint="default"/>
        </w:rPr>
      </w:pPr>
      <w:r>
        <w:rPr>
          <w:rFonts w:hint="eastAsia"/>
        </w:rPr>
        <w:t>府中町消防本部　消防総務課　</w:t>
      </w:r>
      <w:r>
        <w:rPr>
          <w:rFonts w:hint="eastAsia"/>
        </w:rPr>
        <w:t xml:space="preserve"> </w:t>
      </w:r>
      <w:r>
        <w:rPr>
          <w:rFonts w:hint="eastAsia"/>
        </w:rPr>
        <w:t>〒７３５－００２２　広島県安芸郡府中町大通三丁目５番９号</w:t>
      </w:r>
    </w:p>
    <w:p>
      <w:pPr>
        <w:pStyle w:val="0"/>
        <w:ind w:firstLine="630" w:firstLineChars="300"/>
        <w:rPr>
          <w:rFonts w:hint="default"/>
        </w:rPr>
      </w:pPr>
      <w:r>
        <w:rPr>
          <w:rFonts w:hint="eastAsia"/>
        </w:rPr>
        <w:t>（府中町消防本部庁舎２階・消防総務課庶務係）　電話（０８２）２８６―３１１９</w:t>
      </w:r>
    </w:p>
    <w:sectPr>
      <w:footerReference r:id="rId5" w:type="even"/>
      <w:footerReference r:id="rId6" w:type="default"/>
      <w:pgSz w:w="11906" w:h="16838"/>
      <w:pgMar w:top="1134" w:right="1134" w:bottom="851" w:left="1134" w:header="567" w:footer="567" w:gutter="0"/>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default"/>
      </w:rPr>
      <w:ptab w:alignment="center" w:relativeTo="margin" w:leader="none"/>
    </w:r>
    <w:r>
      <w:rPr>
        <w:rFonts w:hint="eastAsia"/>
      </w:rPr>
      <w:t>表面あり</w:t>
    </w:r>
    <w:r>
      <w:rPr>
        <w:rFonts w:hint="default"/>
      </w:rPr>
      <w:ptab w:alignment="right" w:relativeTo="margin" w:leader="none"/>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default"/>
      </w:rPr>
      <w:ptab w:alignment="center" w:relativeTo="margin" w:leader="none"/>
    </w:r>
    <w:r>
      <w:rPr>
        <w:rFonts w:hint="default"/>
      </w:rPr>
      <w:t xml:space="preserve"> </w:t>
    </w:r>
    <w:r>
      <w:rPr>
        <w:rFonts w:hint="default"/>
      </w:rPr>
      <w:ptab w:alignment="right" w:relativeTo="margin" w:leader="none"/>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5"/>
  <w:evenAndOddHeaders/>
  <w:drawingGridHorizontalSpacing w:val="105"/>
  <w:drawingGridVerticalSpacing w:val="313"/>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docDefaults>
  <w:style w:type="paragraph" w:styleId="0" w:default="1">
    <w:name w:val="Normal"/>
    <w:next w:val="0"/>
    <w:link w:val="0"/>
    <w:uiPriority w:val="0"/>
    <w:qFormat/>
    <w:pPr>
      <w:widowControl w:val="0"/>
      <w:adjustRightInd w:val="0"/>
      <w:jc w:val="both"/>
      <w:textAlignment w:val="baseline"/>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paragraph" w:styleId="18">
    <w:name w:val="List Paragraph"/>
    <w:basedOn w:val="0"/>
    <w:next w:val="18"/>
    <w:link w:val="0"/>
    <w:uiPriority w:val="0"/>
    <w:qFormat/>
    <w:pPr>
      <w:ind w:left="840" w:leftChars="400"/>
    </w:pPr>
  </w:style>
  <w:style w:type="paragraph" w:styleId="19">
    <w:name w:val="Date"/>
    <w:basedOn w:val="0"/>
    <w:next w:val="0"/>
    <w:link w:val="20"/>
    <w:uiPriority w:val="0"/>
  </w:style>
  <w:style w:type="character" w:styleId="20" w:customStyle="1">
    <w:name w:val="日付 (文字)"/>
    <w:basedOn w:val="10"/>
    <w:next w:val="20"/>
    <w:link w:val="19"/>
    <w:uiPriority w:val="0"/>
    <w:rPr>
      <w:rFonts w:ascii="ＭＳ 明朝" w:hAnsi="ＭＳ 明朝" w:eastAsia="ＭＳ 明朝"/>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170</TotalTime>
  <Pages>2</Pages>
  <Words>9</Words>
  <Characters>1305</Characters>
  <Application>JUST Note</Application>
  <Lines>63</Lines>
  <Paragraphs>45</Paragraphs>
  <Company>総務課</Company>
  <CharactersWithSpaces>1351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　成　９　年　度</dc:title>
  <dc:creator>財政係</dc:creator>
  <cp:lastModifiedBy>林　直樹</cp:lastModifiedBy>
  <cp:lastPrinted>2022-07-01T01:24:00Z</cp:lastPrinted>
  <dcterms:created xsi:type="dcterms:W3CDTF">2025-05-29T02:13:00Z</dcterms:created>
  <dcterms:modified xsi:type="dcterms:W3CDTF">2025-10-16T05:40:35Z</dcterms:modified>
  <cp:revision>17</cp:revision>
</cp:coreProperties>
</file>