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様式第５号（第８条関係）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障害者施設通所交通費助成廃止届</w:t>
      </w:r>
      <w:bookmarkStart w:id="0" w:name="_GoBack"/>
      <w:bookmarkEnd w:id="0"/>
    </w:p>
    <w:p>
      <w:pPr>
        <w:pStyle w:val="0"/>
        <w:jc w:val="center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p>
      <w:pPr>
        <w:pStyle w:val="0"/>
        <w:wordWrap w:val="0"/>
        <w:ind w:right="210"/>
        <w:jc w:val="right"/>
        <w:rPr>
          <w:rFonts w:hint="eastAsia"/>
        </w:rPr>
      </w:pPr>
      <w:r>
        <w:rPr>
          <w:rFonts w:hint="eastAsia"/>
        </w:rPr>
        <w:t>　　年　　月　　日</w:t>
      </w:r>
    </w:p>
    <w:p>
      <w:pPr>
        <w:pStyle w:val="0"/>
        <w:rPr>
          <w:rFonts w:hint="eastAsia"/>
        </w:rPr>
      </w:pPr>
      <w:r>
        <w:rPr>
          <w:rFonts w:hint="eastAsia"/>
        </w:rPr>
        <w:t>府　中　町　長</w:t>
      </w:r>
    </w:p>
    <w:p>
      <w:pPr>
        <w:pStyle w:val="0"/>
        <w:ind w:left="-178" w:leftChars="-85" w:firstLine="210" w:firstLineChars="10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</w:rPr>
        <w:t>　　　　　　　　　　　　　　</w:t>
      </w:r>
    </w:p>
    <w:tbl>
      <w:tblPr>
        <w:tblStyle w:val="11"/>
        <w:tblW w:w="6237" w:type="dxa"/>
        <w:tblInd w:w="26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25"/>
        <w:gridCol w:w="1080"/>
        <w:gridCol w:w="4732"/>
      </w:tblGrid>
      <w:tr>
        <w:trPr>
          <w:trHeight w:val="854" w:hRule="atLeast"/>
        </w:trPr>
        <w:tc>
          <w:tcPr>
            <w:tcW w:w="42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助成対象者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7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9" w:hRule="atLeast"/>
        </w:trPr>
        <w:tc>
          <w:tcPr>
            <w:tcW w:w="4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7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547" w:leftChars="1689" w:firstLine="210" w:firstLineChars="100"/>
              <w:rPr>
                <w:rFonts w:hint="eastAsia"/>
              </w:rPr>
            </w:pPr>
          </w:p>
        </w:tc>
      </w:tr>
      <w:tr>
        <w:trPr>
          <w:trHeight w:val="693" w:hRule="atLeast"/>
        </w:trPr>
        <w:tc>
          <w:tcPr>
            <w:tcW w:w="4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47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1" w:leftChars="53" w:firstLine="2100" w:firstLineChars="10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　　　月　　　日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ind w:left="-178" w:leftChars="-85"/>
        <w:rPr>
          <w:rFonts w:hint="eastAsia" w:ascii="ＭＳ 明朝" w:hAnsi="ＭＳ 明朝"/>
        </w:rPr>
      </w:pPr>
      <w:r>
        <w:rPr>
          <w:rFonts w:hint="eastAsia"/>
        </w:rPr>
        <w:t>　</w:t>
      </w:r>
      <w:r>
        <w:rPr>
          <w:rFonts w:hint="eastAsia"/>
          <w:color w:val="FF0000"/>
        </w:rPr>
        <w:t>　　</w:t>
      </w:r>
      <w:r>
        <w:rPr>
          <w:rFonts w:hint="eastAsia"/>
        </w:rPr>
        <w:t>　　年　　月　　日付け府福発第　　号で決定の</w:t>
      </w:r>
      <w:r>
        <w:rPr>
          <w:rFonts w:hint="eastAsia" w:ascii="ＭＳ 明朝" w:hAnsi="ＭＳ 明朝"/>
        </w:rPr>
        <w:t>障害者施設通所交通費助成について、</w:t>
      </w:r>
    </w:p>
    <w:tbl>
      <w:tblPr>
        <w:tblStyle w:val="11"/>
        <w:tblpPr w:leftFromText="142" w:rightFromText="142" w:topFromText="0" w:bottomFromText="0" w:vertAnchor="text" w:horzAnchor="margin" w:tblpXSpec="left" w:tblpY="481"/>
        <w:tblW w:w="88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414"/>
        <w:gridCol w:w="6474"/>
      </w:tblGrid>
      <w:tr>
        <w:trPr>
          <w:trHeight w:val="845" w:hRule="atLeast"/>
        </w:trPr>
        <w:tc>
          <w:tcPr>
            <w:tcW w:w="241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通所施設名</w:t>
            </w:r>
          </w:p>
        </w:tc>
        <w:tc>
          <w:tcPr>
            <w:tcW w:w="64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</w:tr>
      <w:tr>
        <w:trPr>
          <w:trHeight w:val="4767" w:hRule="atLeast"/>
        </w:trPr>
        <w:tc>
          <w:tcPr>
            <w:tcW w:w="241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</w:rPr>
              <w:t>資格を失った理由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color w:val="FF0000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（該当に○をしてください。）</w:t>
            </w:r>
          </w:p>
        </w:tc>
        <w:tc>
          <w:tcPr>
            <w:tcW w:w="64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firstLine="105" w:firstLineChars="5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①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通所施設の退所</w:t>
            </w:r>
          </w:p>
          <w:p>
            <w:pPr>
              <w:pStyle w:val="0"/>
              <w:spacing w:line="360" w:lineRule="auto"/>
              <w:ind w:firstLine="105" w:firstLineChars="5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府中町外への転出</w:t>
            </w:r>
          </w:p>
          <w:p>
            <w:pPr>
              <w:pStyle w:val="0"/>
              <w:spacing w:line="360" w:lineRule="auto"/>
              <w:ind w:firstLine="105" w:firstLineChars="5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③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死亡</w:t>
            </w:r>
          </w:p>
          <w:p>
            <w:pPr>
              <w:pStyle w:val="0"/>
              <w:spacing w:line="360" w:lineRule="auto"/>
              <w:ind w:firstLine="105" w:firstLineChars="5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④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通所施設から交通費を受給</w:t>
            </w:r>
          </w:p>
          <w:p>
            <w:pPr>
              <w:pStyle w:val="0"/>
              <w:spacing w:line="360" w:lineRule="auto"/>
              <w:ind w:firstLine="105" w:firstLineChars="5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⑤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他の法令による交通費を受給</w:t>
            </w:r>
          </w:p>
          <w:p>
            <w:pPr>
              <w:pStyle w:val="0"/>
              <w:spacing w:line="360" w:lineRule="auto"/>
              <w:ind w:firstLine="105" w:firstLineChars="5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⑥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交通機関を利用しなくなった</w:t>
            </w:r>
          </w:p>
          <w:p>
            <w:pPr>
              <w:pStyle w:val="0"/>
              <w:spacing w:line="360" w:lineRule="auto"/>
              <w:ind w:firstLine="105" w:firstLineChars="5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⑦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その他（　　　　　　　　　　　　　　　　　　　　　　　）</w:t>
            </w:r>
          </w:p>
        </w:tc>
      </w:tr>
    </w:tbl>
    <w:p>
      <w:pPr>
        <w:pStyle w:val="0"/>
        <w:ind w:left="-178" w:leftChars="-85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次のとおり</w:t>
      </w:r>
      <w:r>
        <w:rPr>
          <w:rFonts w:hint="eastAsia" w:ascii="ＭＳ 明朝" w:hAnsi="ＭＳ 明朝"/>
          <w:color w:val="000000"/>
          <w:kern w:val="0"/>
        </w:rPr>
        <w:t>対象者としての資格を失った</w:t>
      </w:r>
      <w:r>
        <w:rPr>
          <w:rFonts w:hint="eastAsia" w:ascii="ＭＳ 明朝" w:hAnsi="ＭＳ 明朝"/>
        </w:rPr>
        <w:t>ので届け出ます。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岡本　千鶴</cp:lastModifiedBy>
  <dcterms:modified xsi:type="dcterms:W3CDTF">2025-02-07T00:22:48Z</dcterms:modified>
  <cp:revision>0</cp:revision>
</cp:coreProperties>
</file>